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67" w:rsidRPr="00A435E8" w:rsidRDefault="000247E8" w:rsidP="0098504B">
      <w:pPr>
        <w:jc w:val="center"/>
        <w:rPr>
          <w:rFonts w:ascii="Times New Roman" w:hAnsi="Times New Roman" w:cs="Times New Roman"/>
          <w:b/>
          <w:bCs/>
          <w:sz w:val="44"/>
          <w:szCs w:val="44"/>
        </w:rPr>
      </w:pPr>
      <w:r w:rsidRPr="000247E8">
        <w:rPr>
          <w:rFonts w:ascii="Times New Roman" w:hAnsi="Times New Roman" w:cs="Times New Roman"/>
          <w:b/>
          <w:bCs/>
          <w:sz w:val="44"/>
          <w:szCs w:val="44"/>
        </w:rPr>
        <w:t>Муниципальное бюджетное дошкольное образовательное учреждение «Детский сад комбинированного вида № 26»</w:t>
      </w:r>
    </w:p>
    <w:tbl>
      <w:tblPr>
        <w:tblStyle w:val="-46"/>
        <w:tblW w:w="0" w:type="auto"/>
        <w:jc w:val="center"/>
        <w:tblLook w:val="04A0" w:firstRow="1" w:lastRow="0" w:firstColumn="1" w:lastColumn="0" w:noHBand="0" w:noVBand="1"/>
      </w:tblPr>
      <w:tblGrid>
        <w:gridCol w:w="6658"/>
        <w:gridCol w:w="7796"/>
      </w:tblGrid>
      <w:tr w:rsidR="00444A6C" w:rsidRPr="00607558" w:rsidTr="009369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58" w:type="dxa"/>
            <w:vAlign w:val="center"/>
          </w:tcPr>
          <w:p w:rsidR="00444A6C" w:rsidRPr="00607558" w:rsidRDefault="00444A6C" w:rsidP="00A435E8">
            <w:pPr>
              <w:jc w:val="center"/>
              <w:rPr>
                <w:rFonts w:ascii="Times New Roman" w:hAnsi="Times New Roman" w:cs="Times New Roman"/>
                <w:sz w:val="32"/>
                <w:szCs w:val="32"/>
              </w:rPr>
            </w:pPr>
            <w:r w:rsidRPr="00607558">
              <w:rPr>
                <w:rFonts w:ascii="Times New Roman" w:hAnsi="Times New Roman" w:cs="Times New Roman"/>
                <w:sz w:val="32"/>
                <w:szCs w:val="32"/>
              </w:rPr>
              <w:t>Рейтинг образовательной организации в баллах</w:t>
            </w:r>
          </w:p>
        </w:tc>
        <w:tc>
          <w:tcPr>
            <w:tcW w:w="7796" w:type="dxa"/>
            <w:vAlign w:val="center"/>
          </w:tcPr>
          <w:p w:rsidR="00444A6C" w:rsidRPr="00607558" w:rsidRDefault="00444A6C"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07558">
              <w:rPr>
                <w:rFonts w:ascii="Times New Roman" w:hAnsi="Times New Roman" w:cs="Times New Roman"/>
                <w:sz w:val="32"/>
                <w:szCs w:val="32"/>
              </w:rPr>
              <w:t>Всего респондентов</w:t>
            </w:r>
          </w:p>
        </w:tc>
      </w:tr>
      <w:tr w:rsidR="00444A6C" w:rsidRPr="00607558" w:rsidTr="00936991">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6658" w:type="dxa"/>
            <w:vAlign w:val="center"/>
          </w:tcPr>
          <w:p w:rsidR="00444A6C" w:rsidRPr="00A435E8" w:rsidRDefault="000247E8" w:rsidP="00A435E8">
            <w:pPr>
              <w:jc w:val="center"/>
              <w:rPr>
                <w:rFonts w:ascii="Times New Roman" w:hAnsi="Times New Roman" w:cs="Times New Roman"/>
                <w:b w:val="0"/>
                <w:bCs w:val="0"/>
                <w:sz w:val="32"/>
                <w:szCs w:val="32"/>
              </w:rPr>
            </w:pPr>
            <w:r>
              <w:rPr>
                <w:rFonts w:ascii="Times New Roman" w:hAnsi="Times New Roman" w:cs="Times New Roman"/>
                <w:b w:val="0"/>
                <w:bCs w:val="0"/>
                <w:sz w:val="32"/>
                <w:szCs w:val="32"/>
              </w:rPr>
              <w:t xml:space="preserve">97,6 </w:t>
            </w:r>
            <w:r w:rsidR="00444A6C" w:rsidRPr="00A435E8">
              <w:rPr>
                <w:rFonts w:ascii="Times New Roman" w:hAnsi="Times New Roman" w:cs="Times New Roman"/>
                <w:b w:val="0"/>
                <w:bCs w:val="0"/>
                <w:sz w:val="32"/>
                <w:szCs w:val="32"/>
              </w:rPr>
              <w:t xml:space="preserve">из </w:t>
            </w:r>
            <w:r w:rsidR="00B71D37">
              <w:rPr>
                <w:rFonts w:ascii="Times New Roman" w:hAnsi="Times New Roman" w:cs="Times New Roman"/>
                <w:b w:val="0"/>
                <w:bCs w:val="0"/>
                <w:sz w:val="32"/>
                <w:szCs w:val="32"/>
              </w:rPr>
              <w:t>100</w:t>
            </w:r>
            <w:r w:rsidR="00444A6C" w:rsidRPr="00A435E8">
              <w:rPr>
                <w:rFonts w:ascii="Times New Roman" w:hAnsi="Times New Roman" w:cs="Times New Roman"/>
                <w:b w:val="0"/>
                <w:bCs w:val="0"/>
                <w:sz w:val="32"/>
                <w:szCs w:val="32"/>
              </w:rPr>
              <w:t xml:space="preserve"> максимально возможных</w:t>
            </w:r>
          </w:p>
        </w:tc>
        <w:tc>
          <w:tcPr>
            <w:tcW w:w="7796" w:type="dxa"/>
            <w:vAlign w:val="center"/>
          </w:tcPr>
          <w:p w:rsidR="00444A6C" w:rsidRPr="00607558" w:rsidRDefault="000247E8" w:rsidP="00A435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38</w:t>
            </w:r>
          </w:p>
        </w:tc>
      </w:tr>
    </w:tbl>
    <w:p w:rsidR="001F1DF5" w:rsidRPr="00607558" w:rsidRDefault="001F1DF5">
      <w:pPr>
        <w:rPr>
          <w:rFonts w:ascii="Times New Roman" w:hAnsi="Times New Roman" w:cs="Times New Roman"/>
          <w:sz w:val="32"/>
          <w:szCs w:val="32"/>
        </w:rPr>
      </w:pPr>
    </w:p>
    <w:p w:rsidR="00471EAE" w:rsidRPr="005E4D5C" w:rsidRDefault="00D70438" w:rsidP="005E4D5C">
      <w:pPr>
        <w:jc w:val="center"/>
        <w:rPr>
          <w:rFonts w:ascii="Times New Roman" w:hAnsi="Times New Roman" w:cs="Times New Roman"/>
          <w:sz w:val="32"/>
          <w:szCs w:val="32"/>
        </w:rPr>
      </w:pPr>
      <w:r>
        <w:rPr>
          <w:noProof/>
        </w:rPr>
        <w:drawing>
          <wp:inline distT="0" distB="0" distL="0" distR="0" wp14:anchorId="3A8CF035" wp14:editId="4BE7E523">
            <wp:extent cx="9128235" cy="3752193"/>
            <wp:effectExtent l="0" t="0" r="0" b="0"/>
            <wp:docPr id="1" name="Диаграмма 1">
              <a:extLst xmlns:a="http://schemas.openxmlformats.org/drawingml/2006/main">
                <a:ext uri="{FF2B5EF4-FFF2-40B4-BE49-F238E27FC236}">
                  <a16:creationId xmlns:a16="http://schemas.microsoft.com/office/drawing/2014/main" id="{DB5FDE2C-8B60-4DB0-B3A6-2E004B165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504B" w:rsidRDefault="0098504B" w:rsidP="0098504B">
      <w:pPr>
        <w:tabs>
          <w:tab w:val="left" w:pos="8364"/>
        </w:tabs>
        <w:suppressAutoHyphens/>
        <w:spacing w:after="0" w:line="240" w:lineRule="auto"/>
        <w:jc w:val="center"/>
        <w:rPr>
          <w:rFonts w:ascii="Times New Roman" w:eastAsia="Times New Roman" w:hAnsi="Times New Roman" w:cs="Times New Roman"/>
          <w:b/>
          <w:sz w:val="32"/>
          <w:szCs w:val="32"/>
          <w:lang w:eastAsia="ar-SA"/>
        </w:rPr>
      </w:pPr>
      <w:r w:rsidRPr="0098504B">
        <w:rPr>
          <w:rFonts w:ascii="Times New Roman" w:eastAsia="Times New Roman" w:hAnsi="Times New Roman" w:cs="Times New Roman"/>
          <w:b/>
          <w:sz w:val="32"/>
          <w:szCs w:val="32"/>
          <w:lang w:val="en-US" w:eastAsia="ar-SA"/>
        </w:rPr>
        <w:lastRenderedPageBreak/>
        <w:t>I</w:t>
      </w:r>
      <w:r w:rsidRPr="0098504B">
        <w:rPr>
          <w:rFonts w:ascii="Times New Roman" w:eastAsia="Times New Roman" w:hAnsi="Times New Roman" w:cs="Times New Roman"/>
          <w:b/>
          <w:sz w:val="32"/>
          <w:szCs w:val="32"/>
          <w:lang w:eastAsia="ar-SA"/>
        </w:rPr>
        <w:t xml:space="preserve">. Показатели, характеризующие открытость и доступность информации об организации, осуществляющей образовательную деятельность </w:t>
      </w:r>
      <w:r w:rsidRPr="0098504B">
        <w:rPr>
          <w:rFonts w:ascii="Times New Roman" w:eastAsia="Times New Roman" w:hAnsi="Times New Roman" w:cs="Times New Roman"/>
          <w:b/>
          <w:sz w:val="32"/>
          <w:szCs w:val="32"/>
          <w:lang w:eastAsia="ar-SA"/>
        </w:rPr>
        <w:br/>
        <w:t>(далее – организации)</w:t>
      </w:r>
    </w:p>
    <w:p w:rsidR="00A435E8" w:rsidRPr="0098504B" w:rsidRDefault="00A435E8" w:rsidP="0098504B">
      <w:pPr>
        <w:tabs>
          <w:tab w:val="left" w:pos="8364"/>
        </w:tabs>
        <w:suppressAutoHyphens/>
        <w:spacing w:after="0" w:line="240" w:lineRule="auto"/>
        <w:jc w:val="center"/>
        <w:rPr>
          <w:rFonts w:ascii="Times New Roman" w:eastAsia="Times New Roman" w:hAnsi="Times New Roman" w:cs="Times New Roman"/>
          <w:b/>
          <w:sz w:val="32"/>
          <w:szCs w:val="32"/>
          <w:lang w:eastAsia="ar-SA"/>
        </w:rPr>
      </w:pPr>
    </w:p>
    <w:tbl>
      <w:tblPr>
        <w:tblStyle w:val="-46"/>
        <w:tblW w:w="14560" w:type="dxa"/>
        <w:tblLook w:val="04A0" w:firstRow="1" w:lastRow="0" w:firstColumn="1" w:lastColumn="0" w:noHBand="0" w:noVBand="1"/>
      </w:tblPr>
      <w:tblGrid>
        <w:gridCol w:w="846"/>
        <w:gridCol w:w="8363"/>
        <w:gridCol w:w="2693"/>
        <w:gridCol w:w="2658"/>
      </w:tblGrid>
      <w:tr w:rsidR="0098504B" w:rsidRPr="005A685F" w:rsidTr="00936991">
        <w:trPr>
          <w:cnfStyle w:val="100000000000" w:firstRow="1" w:lastRow="0" w:firstColumn="0" w:lastColumn="0" w:oddVBand="0" w:evenVBand="0" w:oddHBand="0"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846" w:type="dxa"/>
            <w:vAlign w:val="center"/>
          </w:tcPr>
          <w:p w:rsidR="0098504B" w:rsidRPr="005A685F" w:rsidRDefault="0098504B" w:rsidP="00A435E8">
            <w:pPr>
              <w:pStyle w:val="2"/>
              <w:rPr>
                <w:rFonts w:ascii="Times New Roman" w:hAnsi="Times New Roman"/>
                <w:sz w:val="32"/>
                <w:szCs w:val="32"/>
              </w:rPr>
            </w:pPr>
            <w:r w:rsidRPr="005A685F">
              <w:rPr>
                <w:rFonts w:ascii="Times New Roman" w:hAnsi="Times New Roman"/>
                <w:sz w:val="32"/>
                <w:szCs w:val="32"/>
              </w:rPr>
              <w:t>№ п/п</w:t>
            </w:r>
          </w:p>
        </w:tc>
        <w:tc>
          <w:tcPr>
            <w:tcW w:w="8363" w:type="dxa"/>
            <w:vAlign w:val="center"/>
          </w:tcPr>
          <w:p w:rsidR="0098504B" w:rsidRPr="005A685F" w:rsidRDefault="0098504B" w:rsidP="00A435E8">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Показатели</w:t>
            </w:r>
          </w:p>
        </w:tc>
        <w:tc>
          <w:tcPr>
            <w:tcW w:w="2693" w:type="dxa"/>
            <w:vAlign w:val="center"/>
          </w:tcPr>
          <w:p w:rsidR="0098504B" w:rsidRPr="005A685F" w:rsidRDefault="0098504B"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2658" w:type="dxa"/>
            <w:vAlign w:val="center"/>
          </w:tcPr>
          <w:p w:rsidR="0098504B" w:rsidRPr="005A685F" w:rsidRDefault="0098504B"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D70438" w:rsidRPr="005A685F" w:rsidTr="005E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1.1.</w:t>
            </w:r>
          </w:p>
        </w:tc>
        <w:tc>
          <w:tcPr>
            <w:tcW w:w="8363" w:type="dxa"/>
          </w:tcPr>
          <w:p w:rsidR="00D70438" w:rsidRPr="005A685F" w:rsidRDefault="00D70438" w:rsidP="00D704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32"/>
                <w:szCs w:val="32"/>
              </w:rPr>
            </w:pPr>
            <w:r w:rsidRPr="005A685F">
              <w:rPr>
                <w:rFonts w:ascii="Times New Roman" w:hAnsi="Times New Roman" w:cs="Times New Roman"/>
                <w:sz w:val="32"/>
                <w:szCs w:val="3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D70438" w:rsidRPr="005A685F" w:rsidRDefault="00D70438" w:rsidP="00D704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 xml:space="preserve">- на информационных стендах в помещении организации; </w:t>
            </w:r>
          </w:p>
          <w:p w:rsidR="00D70438" w:rsidRPr="005A685F" w:rsidRDefault="00D70438" w:rsidP="00D704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 на официальном сайте организации в информационно-телекоммуникационной сети «Интернет» (далее – сайт)</w:t>
            </w:r>
          </w:p>
        </w:tc>
        <w:tc>
          <w:tcPr>
            <w:tcW w:w="2693" w:type="dxa"/>
            <w:vAlign w:val="center"/>
          </w:tcPr>
          <w:p w:rsidR="00D70438" w:rsidRPr="005A685F" w:rsidRDefault="00D70438" w:rsidP="00D704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30</w:t>
            </w:r>
          </w:p>
        </w:tc>
        <w:tc>
          <w:tcPr>
            <w:tcW w:w="2658" w:type="dxa"/>
            <w:vAlign w:val="center"/>
          </w:tcPr>
          <w:p w:rsidR="00D70438" w:rsidRPr="005A685F" w:rsidRDefault="00D70438" w:rsidP="00D704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30</w:t>
            </w:r>
          </w:p>
        </w:tc>
      </w:tr>
      <w:tr w:rsidR="00D70438" w:rsidRPr="005A685F" w:rsidTr="005E4D5C">
        <w:tc>
          <w:tcPr>
            <w:cnfStyle w:val="001000000000" w:firstRow="0" w:lastRow="0" w:firstColumn="1" w:lastColumn="0" w:oddVBand="0" w:evenVBand="0" w:oddHBand="0" w:evenHBand="0" w:firstRowFirstColumn="0" w:firstRowLastColumn="0" w:lastRowFirstColumn="0" w:lastRowLastColumn="0"/>
            <w:tcW w:w="846" w:type="dxa"/>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1.2.</w:t>
            </w:r>
          </w:p>
        </w:tc>
        <w:tc>
          <w:tcPr>
            <w:tcW w:w="8363" w:type="dxa"/>
          </w:tcPr>
          <w:p w:rsidR="00D70438" w:rsidRPr="005A685F" w:rsidRDefault="00D70438" w:rsidP="00D704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2693" w:type="dxa"/>
            <w:vAlign w:val="center"/>
          </w:tcPr>
          <w:p w:rsidR="00D70438" w:rsidRPr="005A685F" w:rsidRDefault="00D70438" w:rsidP="00D704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30</w:t>
            </w:r>
          </w:p>
        </w:tc>
        <w:tc>
          <w:tcPr>
            <w:tcW w:w="2658" w:type="dxa"/>
            <w:vAlign w:val="center"/>
          </w:tcPr>
          <w:p w:rsidR="00D70438" w:rsidRPr="005A685F" w:rsidRDefault="00D70438" w:rsidP="00D704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30</w:t>
            </w:r>
          </w:p>
        </w:tc>
      </w:tr>
      <w:tr w:rsidR="00D70438" w:rsidRPr="005A685F" w:rsidTr="005E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1.3.</w:t>
            </w:r>
          </w:p>
        </w:tc>
        <w:tc>
          <w:tcPr>
            <w:tcW w:w="8363" w:type="dxa"/>
          </w:tcPr>
          <w:p w:rsidR="00D70438" w:rsidRPr="005A685F" w:rsidRDefault="00D70438" w:rsidP="00D704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 xml:space="preserve">Доля получателей образовательных услуг, удовлетворенных открытостью, полнотой </w:t>
            </w:r>
            <w:r w:rsidRPr="005A685F">
              <w:rPr>
                <w:rFonts w:ascii="Times New Roman" w:hAnsi="Times New Roman" w:cs="Times New Roman"/>
                <w:sz w:val="32"/>
                <w:szCs w:val="32"/>
              </w:rPr>
              <w:br/>
              <w:t>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693" w:type="dxa"/>
            <w:vAlign w:val="center"/>
          </w:tcPr>
          <w:p w:rsidR="00D70438" w:rsidRPr="005A685F" w:rsidRDefault="00D70438" w:rsidP="00D704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40</w:t>
            </w:r>
          </w:p>
        </w:tc>
        <w:tc>
          <w:tcPr>
            <w:tcW w:w="2658" w:type="dxa"/>
            <w:vAlign w:val="center"/>
          </w:tcPr>
          <w:p w:rsidR="00D70438" w:rsidRPr="005A685F" w:rsidRDefault="00D70438" w:rsidP="00D704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40</w:t>
            </w:r>
          </w:p>
        </w:tc>
      </w:tr>
    </w:tbl>
    <w:p w:rsidR="00444A6C" w:rsidRPr="00607558" w:rsidRDefault="00444A6C">
      <w:pPr>
        <w:rPr>
          <w:rFonts w:ascii="Times New Roman" w:hAnsi="Times New Roman" w:cs="Times New Roman"/>
          <w:sz w:val="32"/>
          <w:szCs w:val="32"/>
        </w:rPr>
      </w:pPr>
    </w:p>
    <w:p w:rsidR="0098504B" w:rsidRPr="00607558" w:rsidRDefault="0098504B">
      <w:pPr>
        <w:rPr>
          <w:rFonts w:ascii="Times New Roman" w:hAnsi="Times New Roman" w:cs="Times New Roman"/>
          <w:sz w:val="32"/>
          <w:szCs w:val="32"/>
        </w:rPr>
      </w:pPr>
    </w:p>
    <w:p w:rsidR="004334E0" w:rsidRPr="00607558" w:rsidRDefault="004334E0" w:rsidP="004334E0">
      <w:pPr>
        <w:tabs>
          <w:tab w:val="left" w:pos="8364"/>
        </w:tabs>
        <w:jc w:val="center"/>
        <w:rPr>
          <w:rFonts w:ascii="Times New Roman" w:hAnsi="Times New Roman" w:cs="Times New Roman"/>
          <w:b/>
          <w:sz w:val="32"/>
          <w:szCs w:val="32"/>
        </w:rPr>
      </w:pPr>
      <w:r w:rsidRPr="00607558">
        <w:rPr>
          <w:rFonts w:ascii="Times New Roman" w:hAnsi="Times New Roman" w:cs="Times New Roman"/>
          <w:b/>
          <w:sz w:val="32"/>
          <w:szCs w:val="32"/>
          <w:lang w:val="en-US"/>
        </w:rPr>
        <w:lastRenderedPageBreak/>
        <w:t>II</w:t>
      </w:r>
      <w:r w:rsidRPr="00607558">
        <w:rPr>
          <w:rFonts w:ascii="Times New Roman" w:hAnsi="Times New Roman" w:cs="Times New Roman"/>
          <w:b/>
          <w:sz w:val="32"/>
          <w:szCs w:val="32"/>
        </w:rPr>
        <w:t>. Показатели, характеризующие комфортность условий, в которых осуществляется образовательная деятельность</w:t>
      </w:r>
    </w:p>
    <w:p w:rsidR="004334E0" w:rsidRPr="00607558" w:rsidRDefault="004334E0" w:rsidP="004334E0">
      <w:pPr>
        <w:tabs>
          <w:tab w:val="left" w:pos="8364"/>
        </w:tabs>
        <w:jc w:val="center"/>
        <w:rPr>
          <w:rFonts w:ascii="Times New Roman" w:hAnsi="Times New Roman" w:cs="Times New Roman"/>
          <w:b/>
          <w:sz w:val="32"/>
          <w:szCs w:val="32"/>
        </w:rPr>
      </w:pPr>
    </w:p>
    <w:tbl>
      <w:tblPr>
        <w:tblStyle w:val="-46"/>
        <w:tblW w:w="0" w:type="auto"/>
        <w:tblLook w:val="04A0" w:firstRow="1" w:lastRow="0" w:firstColumn="1" w:lastColumn="0" w:noHBand="0" w:noVBand="1"/>
      </w:tblPr>
      <w:tblGrid>
        <w:gridCol w:w="696"/>
        <w:gridCol w:w="8661"/>
        <w:gridCol w:w="2692"/>
        <w:gridCol w:w="2511"/>
      </w:tblGrid>
      <w:tr w:rsidR="004334E0" w:rsidRPr="005A685F" w:rsidTr="00D70438">
        <w:trPr>
          <w:cnfStyle w:val="100000000000" w:firstRow="1" w:lastRow="0" w:firstColumn="0" w:lastColumn="0" w:oddVBand="0" w:evenVBand="0" w:oddHBand="0"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696" w:type="dxa"/>
            <w:vAlign w:val="center"/>
          </w:tcPr>
          <w:p w:rsidR="004334E0" w:rsidRPr="005A685F" w:rsidRDefault="004334E0" w:rsidP="00A435E8">
            <w:pPr>
              <w:pStyle w:val="2"/>
              <w:rPr>
                <w:rFonts w:ascii="Times New Roman" w:hAnsi="Times New Roman"/>
                <w:sz w:val="32"/>
                <w:szCs w:val="32"/>
              </w:rPr>
            </w:pPr>
            <w:r w:rsidRPr="005A685F">
              <w:rPr>
                <w:rFonts w:ascii="Times New Roman" w:hAnsi="Times New Roman"/>
                <w:sz w:val="32"/>
                <w:szCs w:val="32"/>
              </w:rPr>
              <w:t>№ п/п</w:t>
            </w:r>
          </w:p>
        </w:tc>
        <w:tc>
          <w:tcPr>
            <w:tcW w:w="8661" w:type="dxa"/>
            <w:vAlign w:val="center"/>
          </w:tcPr>
          <w:p w:rsidR="004334E0" w:rsidRPr="005A685F" w:rsidRDefault="004334E0" w:rsidP="00A435E8">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Показатели</w:t>
            </w:r>
          </w:p>
        </w:tc>
        <w:tc>
          <w:tcPr>
            <w:tcW w:w="2692" w:type="dxa"/>
            <w:vAlign w:val="center"/>
          </w:tcPr>
          <w:p w:rsidR="004334E0" w:rsidRPr="005A685F" w:rsidRDefault="004334E0"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2511" w:type="dxa"/>
            <w:vAlign w:val="center"/>
          </w:tcPr>
          <w:p w:rsidR="004334E0" w:rsidRPr="005A685F" w:rsidRDefault="004334E0"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D70438" w:rsidRPr="005A685F" w:rsidTr="00D7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2.1.</w:t>
            </w:r>
          </w:p>
        </w:tc>
        <w:tc>
          <w:tcPr>
            <w:tcW w:w="8661" w:type="dxa"/>
          </w:tcPr>
          <w:p w:rsidR="00D70438" w:rsidRPr="005A685F" w:rsidRDefault="00D70438" w:rsidP="00D7043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Обеспечение в организации комфортных условий, в которых осуществляется образовательная деятельность:</w:t>
            </w:r>
          </w:p>
          <w:p w:rsidR="00D70438" w:rsidRPr="005A685F" w:rsidRDefault="00D70438" w:rsidP="00D7043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p>
        </w:tc>
        <w:tc>
          <w:tcPr>
            <w:tcW w:w="2692" w:type="dxa"/>
            <w:vAlign w:val="center"/>
          </w:tcPr>
          <w:p w:rsidR="00D70438" w:rsidRPr="005A685F" w:rsidRDefault="00D70438" w:rsidP="00D70438">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50</w:t>
            </w:r>
          </w:p>
        </w:tc>
        <w:tc>
          <w:tcPr>
            <w:tcW w:w="2511" w:type="dxa"/>
            <w:vAlign w:val="center"/>
          </w:tcPr>
          <w:p w:rsidR="00D70438" w:rsidRPr="005A685F" w:rsidRDefault="00D70438" w:rsidP="00D70438">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50</w:t>
            </w:r>
          </w:p>
        </w:tc>
      </w:tr>
      <w:tr w:rsidR="00D70438" w:rsidRPr="005A685F" w:rsidTr="00D70438">
        <w:trPr>
          <w:trHeight w:val="1527"/>
        </w:trPr>
        <w:tc>
          <w:tcPr>
            <w:cnfStyle w:val="001000000000" w:firstRow="0" w:lastRow="0" w:firstColumn="1" w:lastColumn="0" w:oddVBand="0" w:evenVBand="0" w:oddHBand="0" w:evenHBand="0" w:firstRowFirstColumn="0" w:firstRowLastColumn="0" w:lastRowFirstColumn="0" w:lastRowLastColumn="0"/>
            <w:tcW w:w="696" w:type="dxa"/>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2.2.</w:t>
            </w:r>
          </w:p>
        </w:tc>
        <w:tc>
          <w:tcPr>
            <w:tcW w:w="8661" w:type="dxa"/>
          </w:tcPr>
          <w:p w:rsidR="00D70438" w:rsidRPr="005A685F" w:rsidRDefault="00D70438" w:rsidP="00D70438">
            <w:pPr>
              <w:pStyle w:val="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 xml:space="preserve">Доля получателей образовательных услуг, удовлетворенных комфортностью условий, </w:t>
            </w:r>
            <w:r w:rsidRPr="005A685F">
              <w:rPr>
                <w:rFonts w:ascii="Times New Roman" w:hAnsi="Times New Roman"/>
                <w:sz w:val="32"/>
                <w:szCs w:val="32"/>
              </w:rPr>
              <w:br/>
              <w:t>в которых осуществляется образовательная деятельность (в % от общего числа опрошенных получателей образовательных услуг)</w:t>
            </w:r>
          </w:p>
        </w:tc>
        <w:tc>
          <w:tcPr>
            <w:tcW w:w="2692" w:type="dxa"/>
            <w:vAlign w:val="center"/>
          </w:tcPr>
          <w:p w:rsidR="00D70438" w:rsidRPr="005A685F" w:rsidRDefault="00D70438" w:rsidP="00D70438">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50</w:t>
            </w:r>
          </w:p>
        </w:tc>
        <w:tc>
          <w:tcPr>
            <w:tcW w:w="2511" w:type="dxa"/>
            <w:vAlign w:val="center"/>
          </w:tcPr>
          <w:p w:rsidR="00D70438" w:rsidRPr="005A685F" w:rsidRDefault="00D70438" w:rsidP="00D70438">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50</w:t>
            </w:r>
          </w:p>
        </w:tc>
      </w:tr>
    </w:tbl>
    <w:p w:rsidR="00607558" w:rsidRPr="00607558" w:rsidRDefault="00607558">
      <w:pPr>
        <w:rPr>
          <w:rFonts w:ascii="Times New Roman" w:hAnsi="Times New Roman" w:cs="Times New Roman"/>
          <w:sz w:val="32"/>
          <w:szCs w:val="32"/>
        </w:rPr>
      </w:pPr>
    </w:p>
    <w:p w:rsidR="00607558" w:rsidRPr="00607558" w:rsidRDefault="00607558">
      <w:pPr>
        <w:rPr>
          <w:rFonts w:ascii="Times New Roman" w:hAnsi="Times New Roman" w:cs="Times New Roman"/>
          <w:sz w:val="32"/>
          <w:szCs w:val="32"/>
        </w:rPr>
      </w:pPr>
      <w:r w:rsidRPr="00607558">
        <w:rPr>
          <w:rFonts w:ascii="Times New Roman" w:hAnsi="Times New Roman" w:cs="Times New Roman"/>
          <w:sz w:val="32"/>
          <w:szCs w:val="32"/>
        </w:rPr>
        <w:br w:type="page"/>
      </w:r>
    </w:p>
    <w:p w:rsidR="00607558" w:rsidRPr="00607558" w:rsidRDefault="00607558" w:rsidP="00607558">
      <w:pPr>
        <w:tabs>
          <w:tab w:val="left" w:pos="8364"/>
        </w:tabs>
        <w:jc w:val="center"/>
        <w:rPr>
          <w:rFonts w:ascii="Times New Roman" w:hAnsi="Times New Roman" w:cs="Times New Roman"/>
          <w:b/>
          <w:sz w:val="32"/>
          <w:szCs w:val="32"/>
        </w:rPr>
      </w:pPr>
      <w:r w:rsidRPr="00607558">
        <w:rPr>
          <w:rFonts w:ascii="Times New Roman" w:hAnsi="Times New Roman" w:cs="Times New Roman"/>
          <w:b/>
          <w:sz w:val="32"/>
          <w:szCs w:val="32"/>
          <w:lang w:val="en-US"/>
        </w:rPr>
        <w:lastRenderedPageBreak/>
        <w:t>III</w:t>
      </w:r>
      <w:r w:rsidRPr="00607558">
        <w:rPr>
          <w:rFonts w:ascii="Times New Roman" w:hAnsi="Times New Roman" w:cs="Times New Roman"/>
          <w:b/>
          <w:sz w:val="32"/>
          <w:szCs w:val="32"/>
        </w:rPr>
        <w:t xml:space="preserve">. Показатели, характеризующие доступность образовательной </w:t>
      </w:r>
      <w:r w:rsidRPr="00607558">
        <w:rPr>
          <w:rFonts w:ascii="Times New Roman" w:hAnsi="Times New Roman" w:cs="Times New Roman"/>
          <w:b/>
          <w:sz w:val="32"/>
          <w:szCs w:val="32"/>
        </w:rPr>
        <w:br/>
        <w:t>деятельности для инвалидов</w:t>
      </w:r>
    </w:p>
    <w:p w:rsidR="00607558" w:rsidRPr="00607558" w:rsidRDefault="00607558" w:rsidP="00607558">
      <w:pPr>
        <w:tabs>
          <w:tab w:val="left" w:pos="8364"/>
        </w:tabs>
        <w:jc w:val="center"/>
        <w:rPr>
          <w:rFonts w:ascii="Times New Roman" w:hAnsi="Times New Roman" w:cs="Times New Roman"/>
          <w:sz w:val="32"/>
          <w:szCs w:val="32"/>
        </w:rPr>
      </w:pPr>
    </w:p>
    <w:tbl>
      <w:tblPr>
        <w:tblStyle w:val="-46"/>
        <w:tblW w:w="5000" w:type="pct"/>
        <w:tblLook w:val="04A0" w:firstRow="1" w:lastRow="0" w:firstColumn="1" w:lastColumn="0" w:noHBand="0" w:noVBand="1"/>
      </w:tblPr>
      <w:tblGrid>
        <w:gridCol w:w="696"/>
        <w:gridCol w:w="8835"/>
        <w:gridCol w:w="2535"/>
        <w:gridCol w:w="2494"/>
      </w:tblGrid>
      <w:tr w:rsidR="004802C8" w:rsidRPr="005A685F" w:rsidTr="00936991">
        <w:trPr>
          <w:cnfStyle w:val="100000000000" w:firstRow="1" w:lastRow="0" w:firstColumn="0" w:lastColumn="0" w:oddVBand="0" w:evenVBand="0" w:oddHBand="0"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219" w:type="pct"/>
            <w:vAlign w:val="center"/>
          </w:tcPr>
          <w:p w:rsidR="004802C8" w:rsidRPr="005A685F" w:rsidRDefault="004802C8" w:rsidP="00A435E8">
            <w:pPr>
              <w:pStyle w:val="2"/>
              <w:rPr>
                <w:rFonts w:ascii="Times New Roman" w:hAnsi="Times New Roman"/>
                <w:sz w:val="32"/>
                <w:szCs w:val="32"/>
              </w:rPr>
            </w:pPr>
            <w:r w:rsidRPr="005A685F">
              <w:rPr>
                <w:rFonts w:ascii="Times New Roman" w:hAnsi="Times New Roman"/>
                <w:sz w:val="32"/>
                <w:szCs w:val="32"/>
              </w:rPr>
              <w:t>№ п/п</w:t>
            </w:r>
          </w:p>
        </w:tc>
        <w:tc>
          <w:tcPr>
            <w:tcW w:w="3041" w:type="pct"/>
            <w:vAlign w:val="center"/>
          </w:tcPr>
          <w:p w:rsidR="004802C8" w:rsidRPr="005A685F" w:rsidRDefault="004802C8" w:rsidP="00A435E8">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Показатели</w:t>
            </w:r>
          </w:p>
        </w:tc>
        <w:tc>
          <w:tcPr>
            <w:tcW w:w="876" w:type="pct"/>
            <w:vAlign w:val="center"/>
          </w:tcPr>
          <w:p w:rsidR="004802C8" w:rsidRPr="005A685F" w:rsidRDefault="004802C8"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864" w:type="pct"/>
            <w:vAlign w:val="center"/>
          </w:tcPr>
          <w:p w:rsidR="004802C8" w:rsidRPr="005A685F" w:rsidRDefault="004802C8"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4802C8" w:rsidRPr="005A685F" w:rsidTr="005E4D5C">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19" w:type="pct"/>
          </w:tcPr>
          <w:p w:rsidR="004802C8" w:rsidRPr="005A685F" w:rsidRDefault="004802C8" w:rsidP="004802C8">
            <w:pPr>
              <w:pStyle w:val="2"/>
              <w:rPr>
                <w:rFonts w:ascii="Times New Roman" w:hAnsi="Times New Roman"/>
                <w:sz w:val="32"/>
                <w:szCs w:val="32"/>
              </w:rPr>
            </w:pPr>
            <w:r w:rsidRPr="005A685F">
              <w:rPr>
                <w:rFonts w:ascii="Times New Roman" w:hAnsi="Times New Roman"/>
                <w:sz w:val="32"/>
                <w:szCs w:val="32"/>
              </w:rPr>
              <w:t>3.1.</w:t>
            </w:r>
          </w:p>
        </w:tc>
        <w:tc>
          <w:tcPr>
            <w:tcW w:w="3041" w:type="pct"/>
          </w:tcPr>
          <w:p w:rsidR="004802C8" w:rsidRPr="005A685F" w:rsidRDefault="004802C8" w:rsidP="004802C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Оборудование территории, прилегающей к организации, и ее помещений с учетом доступности для инвалидов.</w:t>
            </w:r>
          </w:p>
        </w:tc>
        <w:tc>
          <w:tcPr>
            <w:tcW w:w="876" w:type="pct"/>
            <w:vAlign w:val="center"/>
          </w:tcPr>
          <w:p w:rsidR="004802C8" w:rsidRPr="005A685F" w:rsidRDefault="00471EAE"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30</w:t>
            </w:r>
          </w:p>
        </w:tc>
        <w:tc>
          <w:tcPr>
            <w:tcW w:w="864" w:type="pct"/>
            <w:vAlign w:val="center"/>
          </w:tcPr>
          <w:p w:rsidR="004802C8" w:rsidRPr="005A685F" w:rsidRDefault="00D70438"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24</w:t>
            </w:r>
          </w:p>
        </w:tc>
      </w:tr>
      <w:tr w:rsidR="004802C8" w:rsidRPr="005A685F" w:rsidTr="005E4D5C">
        <w:tc>
          <w:tcPr>
            <w:cnfStyle w:val="001000000000" w:firstRow="0" w:lastRow="0" w:firstColumn="1" w:lastColumn="0" w:oddVBand="0" w:evenVBand="0" w:oddHBand="0" w:evenHBand="0" w:firstRowFirstColumn="0" w:firstRowLastColumn="0" w:lastRowFirstColumn="0" w:lastRowLastColumn="0"/>
            <w:tcW w:w="219" w:type="pct"/>
          </w:tcPr>
          <w:p w:rsidR="004802C8" w:rsidRPr="005A685F" w:rsidRDefault="004802C8" w:rsidP="004802C8">
            <w:pPr>
              <w:pStyle w:val="2"/>
              <w:rPr>
                <w:rFonts w:ascii="Times New Roman" w:hAnsi="Times New Roman"/>
                <w:sz w:val="32"/>
                <w:szCs w:val="32"/>
              </w:rPr>
            </w:pPr>
            <w:r w:rsidRPr="005A685F">
              <w:rPr>
                <w:rFonts w:ascii="Times New Roman" w:hAnsi="Times New Roman"/>
                <w:sz w:val="32"/>
                <w:szCs w:val="32"/>
              </w:rPr>
              <w:t>3.2.</w:t>
            </w:r>
          </w:p>
        </w:tc>
        <w:tc>
          <w:tcPr>
            <w:tcW w:w="3041" w:type="pct"/>
          </w:tcPr>
          <w:p w:rsidR="004802C8" w:rsidRPr="005A685F" w:rsidRDefault="004802C8" w:rsidP="004802C8">
            <w:pPr>
              <w:pStyle w:val="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Обеспечение в организации условий доступности, позволяющих инвалидам получать образовательные услуги наравне с другими.</w:t>
            </w:r>
          </w:p>
          <w:p w:rsidR="004802C8" w:rsidRPr="005A685F" w:rsidRDefault="004802C8" w:rsidP="004802C8">
            <w:pPr>
              <w:pStyle w:val="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p>
        </w:tc>
        <w:tc>
          <w:tcPr>
            <w:tcW w:w="876" w:type="pct"/>
            <w:vAlign w:val="center"/>
          </w:tcPr>
          <w:p w:rsidR="004802C8" w:rsidRPr="005A685F" w:rsidRDefault="00471EAE" w:rsidP="005E4D5C">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30</w:t>
            </w:r>
          </w:p>
        </w:tc>
        <w:tc>
          <w:tcPr>
            <w:tcW w:w="864" w:type="pct"/>
            <w:vAlign w:val="center"/>
          </w:tcPr>
          <w:p w:rsidR="004802C8" w:rsidRPr="005A685F" w:rsidRDefault="00D70438" w:rsidP="005E4D5C">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24</w:t>
            </w:r>
          </w:p>
        </w:tc>
      </w:tr>
      <w:tr w:rsidR="004802C8" w:rsidRPr="005A685F" w:rsidTr="005E4D5C">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19" w:type="pct"/>
          </w:tcPr>
          <w:p w:rsidR="004802C8" w:rsidRPr="005A685F" w:rsidRDefault="004802C8" w:rsidP="004802C8">
            <w:pPr>
              <w:pStyle w:val="2"/>
              <w:rPr>
                <w:rFonts w:ascii="Times New Roman" w:hAnsi="Times New Roman"/>
                <w:sz w:val="32"/>
                <w:szCs w:val="32"/>
              </w:rPr>
            </w:pPr>
            <w:r w:rsidRPr="005A685F">
              <w:rPr>
                <w:rFonts w:ascii="Times New Roman" w:hAnsi="Times New Roman"/>
                <w:sz w:val="32"/>
                <w:szCs w:val="32"/>
              </w:rPr>
              <w:t>3.3.</w:t>
            </w:r>
          </w:p>
        </w:tc>
        <w:tc>
          <w:tcPr>
            <w:tcW w:w="3041" w:type="pct"/>
          </w:tcPr>
          <w:p w:rsidR="004802C8" w:rsidRPr="005A685F" w:rsidRDefault="004802C8" w:rsidP="004802C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876" w:type="pct"/>
            <w:vAlign w:val="center"/>
          </w:tcPr>
          <w:p w:rsidR="004802C8" w:rsidRPr="005A685F" w:rsidRDefault="00471EAE"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40</w:t>
            </w:r>
          </w:p>
        </w:tc>
        <w:tc>
          <w:tcPr>
            <w:tcW w:w="864" w:type="pct"/>
            <w:vAlign w:val="center"/>
          </w:tcPr>
          <w:p w:rsidR="004802C8" w:rsidRPr="005A685F" w:rsidRDefault="00D70438"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40</w:t>
            </w:r>
          </w:p>
        </w:tc>
      </w:tr>
    </w:tbl>
    <w:p w:rsidR="00607558" w:rsidRDefault="00607558" w:rsidP="00607558">
      <w:pPr>
        <w:tabs>
          <w:tab w:val="left" w:pos="8364"/>
        </w:tabs>
        <w:spacing w:line="276" w:lineRule="auto"/>
        <w:jc w:val="center"/>
        <w:rPr>
          <w:rFonts w:ascii="Times New Roman" w:hAnsi="Times New Roman" w:cs="Times New Roman"/>
          <w:sz w:val="32"/>
          <w:szCs w:val="32"/>
        </w:rPr>
      </w:pPr>
    </w:p>
    <w:p w:rsidR="00607558" w:rsidRDefault="00607558">
      <w:pPr>
        <w:rPr>
          <w:rFonts w:ascii="Times New Roman" w:hAnsi="Times New Roman" w:cs="Times New Roman"/>
          <w:sz w:val="32"/>
          <w:szCs w:val="32"/>
        </w:rPr>
      </w:pPr>
      <w:r>
        <w:rPr>
          <w:rFonts w:ascii="Times New Roman" w:hAnsi="Times New Roman" w:cs="Times New Roman"/>
          <w:sz w:val="32"/>
          <w:szCs w:val="32"/>
        </w:rPr>
        <w:br w:type="page"/>
      </w:r>
    </w:p>
    <w:p w:rsidR="00607558" w:rsidRPr="00607558" w:rsidRDefault="00607558" w:rsidP="00607558">
      <w:pPr>
        <w:tabs>
          <w:tab w:val="left" w:pos="8364"/>
        </w:tabs>
        <w:jc w:val="center"/>
        <w:rPr>
          <w:rFonts w:ascii="Times New Roman" w:hAnsi="Times New Roman" w:cs="Times New Roman"/>
          <w:b/>
          <w:sz w:val="32"/>
          <w:szCs w:val="32"/>
        </w:rPr>
      </w:pPr>
      <w:r w:rsidRPr="00607558">
        <w:rPr>
          <w:rFonts w:ascii="Times New Roman" w:hAnsi="Times New Roman" w:cs="Times New Roman"/>
          <w:b/>
          <w:sz w:val="32"/>
          <w:szCs w:val="32"/>
        </w:rPr>
        <w:lastRenderedPageBreak/>
        <w:t>IV. Показатели, характеризующие доброжелательность, вежливость работников организации</w:t>
      </w:r>
    </w:p>
    <w:p w:rsidR="00607558" w:rsidRPr="00607558" w:rsidRDefault="00607558" w:rsidP="00607558">
      <w:pPr>
        <w:tabs>
          <w:tab w:val="left" w:pos="8364"/>
        </w:tabs>
        <w:jc w:val="center"/>
        <w:rPr>
          <w:rFonts w:ascii="Times New Roman" w:hAnsi="Times New Roman" w:cs="Times New Roman"/>
          <w:b/>
          <w:sz w:val="32"/>
          <w:szCs w:val="32"/>
        </w:rPr>
      </w:pPr>
    </w:p>
    <w:tbl>
      <w:tblPr>
        <w:tblStyle w:val="-46"/>
        <w:tblW w:w="0" w:type="auto"/>
        <w:tblLook w:val="04A0" w:firstRow="1" w:lastRow="0" w:firstColumn="1" w:lastColumn="0" w:noHBand="0" w:noVBand="1"/>
      </w:tblPr>
      <w:tblGrid>
        <w:gridCol w:w="745"/>
        <w:gridCol w:w="8748"/>
        <w:gridCol w:w="2551"/>
        <w:gridCol w:w="2516"/>
      </w:tblGrid>
      <w:tr w:rsidR="004802C8" w:rsidRPr="005A685F" w:rsidTr="00936991">
        <w:trPr>
          <w:cnfStyle w:val="100000000000" w:firstRow="1" w:lastRow="0" w:firstColumn="0" w:lastColumn="0" w:oddVBand="0" w:evenVBand="0" w:oddHBand="0"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0" w:type="auto"/>
            <w:vAlign w:val="center"/>
          </w:tcPr>
          <w:p w:rsidR="004802C8" w:rsidRPr="005A685F" w:rsidRDefault="004802C8" w:rsidP="00A435E8">
            <w:pPr>
              <w:pStyle w:val="2"/>
              <w:rPr>
                <w:rFonts w:ascii="Times New Roman" w:hAnsi="Times New Roman"/>
                <w:sz w:val="32"/>
                <w:szCs w:val="32"/>
              </w:rPr>
            </w:pPr>
            <w:r w:rsidRPr="005A685F">
              <w:rPr>
                <w:rFonts w:ascii="Times New Roman" w:hAnsi="Times New Roman"/>
                <w:sz w:val="32"/>
                <w:szCs w:val="32"/>
              </w:rPr>
              <w:t>№ п/п</w:t>
            </w:r>
          </w:p>
        </w:tc>
        <w:tc>
          <w:tcPr>
            <w:tcW w:w="8748" w:type="dxa"/>
            <w:vAlign w:val="center"/>
          </w:tcPr>
          <w:p w:rsidR="004802C8" w:rsidRPr="005A685F" w:rsidRDefault="004802C8" w:rsidP="00A435E8">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Показатели</w:t>
            </w:r>
          </w:p>
        </w:tc>
        <w:tc>
          <w:tcPr>
            <w:tcW w:w="2551" w:type="dxa"/>
            <w:vAlign w:val="center"/>
          </w:tcPr>
          <w:p w:rsidR="004802C8" w:rsidRPr="005A685F" w:rsidRDefault="004802C8"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2516" w:type="dxa"/>
            <w:vAlign w:val="center"/>
          </w:tcPr>
          <w:p w:rsidR="004802C8" w:rsidRPr="005A685F" w:rsidRDefault="004802C8"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4802C8" w:rsidRPr="005A685F" w:rsidTr="005E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802C8" w:rsidRPr="005A685F" w:rsidRDefault="004802C8" w:rsidP="004802C8">
            <w:pPr>
              <w:pStyle w:val="2"/>
              <w:rPr>
                <w:rFonts w:ascii="Times New Roman" w:hAnsi="Times New Roman"/>
                <w:sz w:val="32"/>
                <w:szCs w:val="32"/>
              </w:rPr>
            </w:pPr>
            <w:r w:rsidRPr="005A685F">
              <w:rPr>
                <w:rFonts w:ascii="Times New Roman" w:hAnsi="Times New Roman"/>
                <w:sz w:val="32"/>
                <w:szCs w:val="32"/>
              </w:rPr>
              <w:t>4.1.</w:t>
            </w:r>
          </w:p>
        </w:tc>
        <w:tc>
          <w:tcPr>
            <w:tcW w:w="8748" w:type="dxa"/>
          </w:tcPr>
          <w:p w:rsidR="004802C8" w:rsidRPr="005A685F" w:rsidRDefault="004802C8" w:rsidP="004802C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trike/>
                <w:sz w:val="32"/>
                <w:szCs w:val="32"/>
              </w:rPr>
            </w:pPr>
            <w:r w:rsidRPr="005A685F">
              <w:rPr>
                <w:rFonts w:ascii="Times New Roman" w:hAnsi="Times New Roman"/>
                <w:sz w:val="32"/>
                <w:szCs w:val="32"/>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5A685F">
              <w:rPr>
                <w:rFonts w:ascii="Times New Roman" w:hAnsi="Times New Roman"/>
                <w:sz w:val="32"/>
                <w:szCs w:val="32"/>
              </w:rPr>
              <w:br/>
              <w:t xml:space="preserve">и информирование получателя образовательной услуги при непосредственном обращении </w:t>
            </w:r>
            <w:r w:rsidRPr="005A685F">
              <w:rPr>
                <w:rFonts w:ascii="Times New Roman" w:hAnsi="Times New Roman"/>
                <w:sz w:val="32"/>
                <w:szCs w:val="32"/>
              </w:rPr>
              <w:br/>
              <w:t xml:space="preserve">в организацию (работники приемной комиссии, секретариата, учебной части и пр.) </w:t>
            </w:r>
            <w:r w:rsidRPr="005A685F">
              <w:rPr>
                <w:rFonts w:ascii="Times New Roman" w:hAnsi="Times New Roman"/>
                <w:sz w:val="32"/>
                <w:szCs w:val="32"/>
              </w:rPr>
              <w:br/>
              <w:t>(в % от общего числа опрошенных получателей образовательных услуг)</w:t>
            </w:r>
          </w:p>
        </w:tc>
        <w:tc>
          <w:tcPr>
            <w:tcW w:w="2551" w:type="dxa"/>
            <w:vAlign w:val="center"/>
          </w:tcPr>
          <w:p w:rsidR="004802C8" w:rsidRPr="005A685F" w:rsidRDefault="00471EAE"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40</w:t>
            </w:r>
          </w:p>
        </w:tc>
        <w:tc>
          <w:tcPr>
            <w:tcW w:w="2516" w:type="dxa"/>
            <w:vAlign w:val="center"/>
          </w:tcPr>
          <w:p w:rsidR="004802C8" w:rsidRPr="005A685F" w:rsidRDefault="00D70438"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39</w:t>
            </w:r>
          </w:p>
        </w:tc>
      </w:tr>
      <w:tr w:rsidR="004802C8" w:rsidRPr="005A685F" w:rsidTr="005E4D5C">
        <w:tc>
          <w:tcPr>
            <w:cnfStyle w:val="001000000000" w:firstRow="0" w:lastRow="0" w:firstColumn="1" w:lastColumn="0" w:oddVBand="0" w:evenVBand="0" w:oddHBand="0" w:evenHBand="0" w:firstRowFirstColumn="0" w:firstRowLastColumn="0" w:lastRowFirstColumn="0" w:lastRowLastColumn="0"/>
            <w:tcW w:w="0" w:type="auto"/>
          </w:tcPr>
          <w:p w:rsidR="004802C8" w:rsidRPr="005A685F" w:rsidRDefault="004802C8" w:rsidP="004802C8">
            <w:pPr>
              <w:pStyle w:val="2"/>
              <w:rPr>
                <w:rFonts w:ascii="Times New Roman" w:hAnsi="Times New Roman"/>
                <w:sz w:val="32"/>
                <w:szCs w:val="32"/>
              </w:rPr>
            </w:pPr>
            <w:r w:rsidRPr="005A685F">
              <w:rPr>
                <w:rFonts w:ascii="Times New Roman" w:hAnsi="Times New Roman"/>
                <w:sz w:val="32"/>
                <w:szCs w:val="32"/>
              </w:rPr>
              <w:t>4.2.</w:t>
            </w:r>
          </w:p>
        </w:tc>
        <w:tc>
          <w:tcPr>
            <w:tcW w:w="8748" w:type="dxa"/>
          </w:tcPr>
          <w:p w:rsidR="004802C8" w:rsidRPr="005A685F" w:rsidRDefault="004802C8" w:rsidP="004802C8">
            <w:pPr>
              <w:pStyle w:val="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c>
          <w:tcPr>
            <w:tcW w:w="2551" w:type="dxa"/>
            <w:vAlign w:val="center"/>
          </w:tcPr>
          <w:p w:rsidR="004802C8" w:rsidRPr="005A685F" w:rsidRDefault="00471EAE" w:rsidP="005E4D5C">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40</w:t>
            </w:r>
          </w:p>
        </w:tc>
        <w:tc>
          <w:tcPr>
            <w:tcW w:w="2516" w:type="dxa"/>
            <w:vAlign w:val="center"/>
          </w:tcPr>
          <w:p w:rsidR="004802C8" w:rsidRPr="005A685F" w:rsidRDefault="00D70438" w:rsidP="005E4D5C">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40</w:t>
            </w:r>
          </w:p>
        </w:tc>
      </w:tr>
      <w:tr w:rsidR="004802C8" w:rsidRPr="005A685F" w:rsidTr="005E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802C8" w:rsidRPr="005A685F" w:rsidRDefault="004802C8" w:rsidP="004802C8">
            <w:pPr>
              <w:pStyle w:val="2"/>
              <w:rPr>
                <w:rFonts w:ascii="Times New Roman" w:hAnsi="Times New Roman"/>
                <w:sz w:val="32"/>
                <w:szCs w:val="32"/>
              </w:rPr>
            </w:pPr>
            <w:r w:rsidRPr="005A685F">
              <w:rPr>
                <w:rFonts w:ascii="Times New Roman" w:hAnsi="Times New Roman"/>
                <w:sz w:val="32"/>
                <w:szCs w:val="32"/>
              </w:rPr>
              <w:t>4.3.</w:t>
            </w:r>
          </w:p>
        </w:tc>
        <w:tc>
          <w:tcPr>
            <w:tcW w:w="8748" w:type="dxa"/>
          </w:tcPr>
          <w:p w:rsidR="004802C8" w:rsidRPr="005A685F" w:rsidRDefault="004802C8" w:rsidP="004802C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trike/>
                <w:color w:val="FF0000"/>
                <w:sz w:val="32"/>
                <w:szCs w:val="32"/>
              </w:rPr>
            </w:pPr>
            <w:r w:rsidRPr="005A685F">
              <w:rPr>
                <w:rFonts w:ascii="Times New Roman" w:hAnsi="Times New Roman"/>
                <w:sz w:val="32"/>
                <w:szCs w:val="32"/>
              </w:rPr>
              <w:t>Доля получателей образовательных услуг</w:t>
            </w:r>
            <w:r w:rsidRPr="005A685F">
              <w:rPr>
                <w:rFonts w:ascii="Times New Roman" w:hAnsi="Times New Roman"/>
                <w:color w:val="000000"/>
                <w:sz w:val="32"/>
                <w:szCs w:val="32"/>
              </w:rPr>
              <w:t>,</w:t>
            </w:r>
            <w:r w:rsidRPr="005A685F">
              <w:rPr>
                <w:rFonts w:ascii="Times New Roman" w:hAnsi="Times New Roman"/>
                <w:sz w:val="32"/>
                <w:szCs w:val="32"/>
              </w:rPr>
              <w:t xml:space="preserve"> удовлетворенных доброжелательностью, вежливостью работников организации при использовании дистанционных форм взаимодействия</w:t>
            </w:r>
            <w:r w:rsidRPr="005A685F">
              <w:rPr>
                <w:rFonts w:ascii="Times New Roman" w:hAnsi="Times New Roman"/>
                <w:color w:val="FF0000"/>
                <w:sz w:val="32"/>
                <w:szCs w:val="32"/>
              </w:rPr>
              <w:t xml:space="preserve"> </w:t>
            </w:r>
            <w:r w:rsidRPr="005A685F">
              <w:rPr>
                <w:rFonts w:ascii="Times New Roman" w:hAnsi="Times New Roman"/>
                <w:sz w:val="32"/>
                <w:szCs w:val="32"/>
              </w:rPr>
              <w:t>(в % от общего числа опрошенных получателей образовательных услуг)</w:t>
            </w:r>
          </w:p>
        </w:tc>
        <w:tc>
          <w:tcPr>
            <w:tcW w:w="2551" w:type="dxa"/>
            <w:vAlign w:val="center"/>
          </w:tcPr>
          <w:p w:rsidR="004802C8" w:rsidRPr="005A685F" w:rsidRDefault="00471EAE"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20</w:t>
            </w:r>
          </w:p>
        </w:tc>
        <w:tc>
          <w:tcPr>
            <w:tcW w:w="2516" w:type="dxa"/>
            <w:vAlign w:val="center"/>
          </w:tcPr>
          <w:p w:rsidR="004802C8" w:rsidRPr="005A685F" w:rsidRDefault="00D70438" w:rsidP="005E4D5C">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20</w:t>
            </w:r>
          </w:p>
        </w:tc>
      </w:tr>
    </w:tbl>
    <w:p w:rsidR="00607558" w:rsidRPr="00607558" w:rsidRDefault="00607558" w:rsidP="00607558">
      <w:pPr>
        <w:autoSpaceDE w:val="0"/>
        <w:autoSpaceDN w:val="0"/>
        <w:adjustRightInd w:val="0"/>
        <w:jc w:val="center"/>
        <w:rPr>
          <w:rFonts w:ascii="Times New Roman" w:hAnsi="Times New Roman" w:cs="Times New Roman"/>
          <w:b/>
          <w:sz w:val="32"/>
          <w:szCs w:val="32"/>
        </w:rPr>
      </w:pPr>
      <w:r w:rsidRPr="00607558">
        <w:rPr>
          <w:rFonts w:ascii="Times New Roman" w:hAnsi="Times New Roman" w:cs="Times New Roman"/>
          <w:b/>
          <w:sz w:val="32"/>
          <w:szCs w:val="32"/>
        </w:rPr>
        <w:lastRenderedPageBreak/>
        <w:t>V. Показатели, характеризующие удовлетворенность условиями осуществления образовательной деятельности организаций</w:t>
      </w:r>
    </w:p>
    <w:p w:rsidR="00607558" w:rsidRPr="00607558" w:rsidRDefault="00607558" w:rsidP="00607558">
      <w:pPr>
        <w:autoSpaceDE w:val="0"/>
        <w:autoSpaceDN w:val="0"/>
        <w:adjustRightInd w:val="0"/>
        <w:jc w:val="center"/>
        <w:rPr>
          <w:rFonts w:ascii="Times New Roman" w:hAnsi="Times New Roman" w:cs="Times New Roman"/>
          <w:sz w:val="32"/>
          <w:szCs w:val="32"/>
        </w:rPr>
      </w:pPr>
    </w:p>
    <w:tbl>
      <w:tblPr>
        <w:tblStyle w:val="-46"/>
        <w:tblW w:w="5000" w:type="pct"/>
        <w:tblLook w:val="04A0" w:firstRow="1" w:lastRow="0" w:firstColumn="1" w:lastColumn="0" w:noHBand="0" w:noVBand="1"/>
      </w:tblPr>
      <w:tblGrid>
        <w:gridCol w:w="696"/>
        <w:gridCol w:w="8835"/>
        <w:gridCol w:w="2536"/>
        <w:gridCol w:w="2493"/>
      </w:tblGrid>
      <w:tr w:rsidR="004802C8" w:rsidRPr="00607558" w:rsidTr="00D70438">
        <w:trPr>
          <w:cnfStyle w:val="100000000000" w:firstRow="1" w:lastRow="0" w:firstColumn="0" w:lastColumn="0" w:oddVBand="0" w:evenVBand="0" w:oddHBand="0"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239" w:type="pct"/>
            <w:vAlign w:val="center"/>
          </w:tcPr>
          <w:p w:rsidR="004802C8" w:rsidRPr="005A685F" w:rsidRDefault="004802C8" w:rsidP="00A435E8">
            <w:pPr>
              <w:pStyle w:val="2"/>
              <w:rPr>
                <w:rFonts w:ascii="Times New Roman" w:hAnsi="Times New Roman"/>
                <w:sz w:val="32"/>
                <w:szCs w:val="32"/>
              </w:rPr>
            </w:pPr>
            <w:r w:rsidRPr="005A685F">
              <w:rPr>
                <w:rFonts w:ascii="Times New Roman" w:hAnsi="Times New Roman"/>
                <w:sz w:val="32"/>
                <w:szCs w:val="32"/>
              </w:rPr>
              <w:t>№ п/п</w:t>
            </w:r>
          </w:p>
        </w:tc>
        <w:tc>
          <w:tcPr>
            <w:tcW w:w="3034" w:type="pct"/>
            <w:vAlign w:val="center"/>
          </w:tcPr>
          <w:p w:rsidR="004802C8" w:rsidRPr="005A685F" w:rsidRDefault="004802C8" w:rsidP="00A435E8">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Показатели</w:t>
            </w:r>
          </w:p>
        </w:tc>
        <w:tc>
          <w:tcPr>
            <w:tcW w:w="871" w:type="pct"/>
            <w:vAlign w:val="center"/>
          </w:tcPr>
          <w:p w:rsidR="004802C8" w:rsidRPr="005A685F" w:rsidRDefault="004802C8"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856" w:type="pct"/>
            <w:vAlign w:val="center"/>
          </w:tcPr>
          <w:p w:rsidR="004802C8" w:rsidRPr="005A685F" w:rsidRDefault="004802C8"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D70438" w:rsidRPr="00607558" w:rsidTr="00D70438">
        <w:trPr>
          <w:cnfStyle w:val="000000100000" w:firstRow="0" w:lastRow="0" w:firstColumn="0" w:lastColumn="0" w:oddVBand="0" w:evenVBand="0" w:oddHBand="1" w:evenHBand="0"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239" w:type="pct"/>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5.1.</w:t>
            </w:r>
          </w:p>
        </w:tc>
        <w:tc>
          <w:tcPr>
            <w:tcW w:w="3034" w:type="pct"/>
          </w:tcPr>
          <w:p w:rsidR="00D70438" w:rsidRPr="005A685F" w:rsidRDefault="00D70438" w:rsidP="00D7043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E36C0A"/>
                <w:sz w:val="32"/>
                <w:szCs w:val="32"/>
              </w:rPr>
            </w:pPr>
            <w:r w:rsidRPr="005A685F">
              <w:rPr>
                <w:rFonts w:ascii="Times New Roman" w:hAnsi="Times New Roman"/>
                <w:sz w:val="32"/>
                <w:szCs w:val="3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871" w:type="pct"/>
            <w:vAlign w:val="center"/>
          </w:tcPr>
          <w:p w:rsidR="00D70438" w:rsidRPr="005A685F" w:rsidRDefault="00D70438" w:rsidP="00D70438">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30</w:t>
            </w:r>
          </w:p>
        </w:tc>
        <w:tc>
          <w:tcPr>
            <w:tcW w:w="856" w:type="pct"/>
            <w:vAlign w:val="center"/>
          </w:tcPr>
          <w:p w:rsidR="00D70438" w:rsidRPr="005A685F" w:rsidRDefault="00D70438" w:rsidP="00D70438">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30</w:t>
            </w:r>
          </w:p>
        </w:tc>
      </w:tr>
      <w:tr w:rsidR="00D70438" w:rsidRPr="00607558" w:rsidTr="00D70438">
        <w:trPr>
          <w:trHeight w:val="1124"/>
        </w:trPr>
        <w:tc>
          <w:tcPr>
            <w:cnfStyle w:val="001000000000" w:firstRow="0" w:lastRow="0" w:firstColumn="1" w:lastColumn="0" w:oddVBand="0" w:evenVBand="0" w:oddHBand="0" w:evenHBand="0" w:firstRowFirstColumn="0" w:firstRowLastColumn="0" w:lastRowFirstColumn="0" w:lastRowLastColumn="0"/>
            <w:tcW w:w="239" w:type="pct"/>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5.2.</w:t>
            </w:r>
          </w:p>
        </w:tc>
        <w:tc>
          <w:tcPr>
            <w:tcW w:w="3034" w:type="pct"/>
          </w:tcPr>
          <w:p w:rsidR="00D70438" w:rsidRPr="005A685F" w:rsidRDefault="00D70438" w:rsidP="00D70438">
            <w:pPr>
              <w:pStyle w:val="2"/>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sz w:val="32"/>
                <w:szCs w:val="32"/>
              </w:rPr>
            </w:pPr>
            <w:r w:rsidRPr="005A685F">
              <w:rPr>
                <w:rFonts w:ascii="Times New Roman" w:hAnsi="Times New Roman"/>
                <w:sz w:val="32"/>
                <w:szCs w:val="3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871" w:type="pct"/>
            <w:vAlign w:val="center"/>
          </w:tcPr>
          <w:p w:rsidR="00D70438" w:rsidRPr="005A685F" w:rsidRDefault="00D70438" w:rsidP="00D70438">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20</w:t>
            </w:r>
          </w:p>
        </w:tc>
        <w:tc>
          <w:tcPr>
            <w:tcW w:w="856" w:type="pct"/>
            <w:vAlign w:val="center"/>
          </w:tcPr>
          <w:p w:rsidR="00D70438" w:rsidRPr="005A685F" w:rsidRDefault="00D70438" w:rsidP="00D70438">
            <w:pPr>
              <w:pStyle w:val="2"/>
              <w:cnfStyle w:val="000000000000" w:firstRow="0" w:lastRow="0" w:firstColumn="0" w:lastColumn="0" w:oddVBand="0" w:evenVBand="0" w:oddHBand="0" w:evenHBand="0" w:firstRowFirstColumn="0" w:firstRowLastColumn="0" w:lastRowFirstColumn="0" w:lastRowLastColumn="0"/>
              <w:rPr>
                <w:rFonts w:ascii="Times New Roman" w:hAnsi="Times New Roman"/>
                <w:sz w:val="32"/>
                <w:szCs w:val="32"/>
              </w:rPr>
            </w:pPr>
            <w:r>
              <w:rPr>
                <w:rFonts w:ascii="Times New Roman" w:hAnsi="Times New Roman"/>
                <w:sz w:val="32"/>
                <w:szCs w:val="32"/>
              </w:rPr>
              <w:t>20</w:t>
            </w:r>
          </w:p>
        </w:tc>
      </w:tr>
      <w:tr w:rsidR="00D70438" w:rsidRPr="00607558" w:rsidTr="00D70438">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239" w:type="pct"/>
          </w:tcPr>
          <w:p w:rsidR="00D70438" w:rsidRPr="005A685F" w:rsidRDefault="00D70438" w:rsidP="00D70438">
            <w:pPr>
              <w:pStyle w:val="2"/>
              <w:rPr>
                <w:rFonts w:ascii="Times New Roman" w:hAnsi="Times New Roman"/>
                <w:sz w:val="32"/>
                <w:szCs w:val="32"/>
              </w:rPr>
            </w:pPr>
            <w:r w:rsidRPr="005A685F">
              <w:rPr>
                <w:rFonts w:ascii="Times New Roman" w:hAnsi="Times New Roman"/>
                <w:sz w:val="32"/>
                <w:szCs w:val="32"/>
              </w:rPr>
              <w:t>5.3.</w:t>
            </w:r>
          </w:p>
        </w:tc>
        <w:tc>
          <w:tcPr>
            <w:tcW w:w="3034" w:type="pct"/>
          </w:tcPr>
          <w:p w:rsidR="00D70438" w:rsidRPr="005A685F" w:rsidRDefault="00D70438" w:rsidP="00D70438">
            <w:pPr>
              <w:pStyle w:val="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871" w:type="pct"/>
            <w:vAlign w:val="center"/>
          </w:tcPr>
          <w:p w:rsidR="00D70438" w:rsidRPr="005A685F" w:rsidRDefault="00D70438" w:rsidP="00D70438">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50</w:t>
            </w:r>
          </w:p>
        </w:tc>
        <w:tc>
          <w:tcPr>
            <w:tcW w:w="856" w:type="pct"/>
            <w:vAlign w:val="center"/>
          </w:tcPr>
          <w:p w:rsidR="00D70438" w:rsidRPr="005A685F" w:rsidRDefault="00D70438" w:rsidP="00D70438">
            <w:pPr>
              <w:pStyle w:val="2"/>
              <w:cnfStyle w:val="000000100000" w:firstRow="0" w:lastRow="0" w:firstColumn="0" w:lastColumn="0" w:oddVBand="0" w:evenVBand="0" w:oddHBand="1" w:evenHBand="0" w:firstRowFirstColumn="0" w:firstRowLastColumn="0" w:lastRowFirstColumn="0" w:lastRowLastColumn="0"/>
              <w:rPr>
                <w:rFonts w:ascii="Times New Roman" w:hAnsi="Times New Roman"/>
                <w:sz w:val="32"/>
                <w:szCs w:val="32"/>
              </w:rPr>
            </w:pPr>
            <w:r>
              <w:rPr>
                <w:rFonts w:ascii="Times New Roman" w:hAnsi="Times New Roman"/>
                <w:sz w:val="32"/>
                <w:szCs w:val="32"/>
              </w:rPr>
              <w:t>50</w:t>
            </w:r>
          </w:p>
        </w:tc>
      </w:tr>
    </w:tbl>
    <w:p w:rsidR="0053540A" w:rsidRDefault="0053540A">
      <w:pPr>
        <w:rPr>
          <w:rFonts w:ascii="Times New Roman" w:hAnsi="Times New Roman" w:cs="Times New Roman"/>
          <w:sz w:val="32"/>
          <w:szCs w:val="32"/>
        </w:rPr>
      </w:pPr>
    </w:p>
    <w:p w:rsidR="0053540A" w:rsidRDefault="0053540A">
      <w:pPr>
        <w:rPr>
          <w:rFonts w:ascii="Times New Roman" w:hAnsi="Times New Roman" w:cs="Times New Roman"/>
          <w:sz w:val="32"/>
          <w:szCs w:val="32"/>
        </w:rPr>
      </w:pPr>
      <w:r>
        <w:rPr>
          <w:rFonts w:ascii="Times New Roman" w:hAnsi="Times New Roman" w:cs="Times New Roman"/>
          <w:sz w:val="32"/>
          <w:szCs w:val="32"/>
        </w:rPr>
        <w:br w:type="page"/>
      </w:r>
    </w:p>
    <w:p w:rsidR="0098504B" w:rsidRPr="00A435E8" w:rsidRDefault="0053540A" w:rsidP="0053540A">
      <w:pPr>
        <w:pStyle w:val="a7"/>
        <w:numPr>
          <w:ilvl w:val="1"/>
          <w:numId w:val="1"/>
        </w:numPr>
        <w:jc w:val="center"/>
        <w:rPr>
          <w:rFonts w:ascii="Times New Roman" w:hAnsi="Times New Roman" w:cs="Times New Roman"/>
          <w:b/>
          <w:bCs/>
          <w:sz w:val="32"/>
          <w:szCs w:val="32"/>
        </w:rPr>
      </w:pPr>
      <w:r w:rsidRPr="00A435E8">
        <w:rPr>
          <w:rFonts w:ascii="Times New Roman" w:hAnsi="Times New Roman" w:cs="Times New Roman"/>
          <w:b/>
          <w:bCs/>
          <w:sz w:val="32"/>
          <w:szCs w:val="32"/>
        </w:rPr>
        <w:lastRenderedPageBreak/>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tbl>
      <w:tblPr>
        <w:tblStyle w:val="-46"/>
        <w:tblW w:w="14596" w:type="dxa"/>
        <w:tblLook w:val="04A0" w:firstRow="1" w:lastRow="0" w:firstColumn="1" w:lastColumn="0" w:noHBand="0" w:noVBand="1"/>
      </w:tblPr>
      <w:tblGrid>
        <w:gridCol w:w="779"/>
        <w:gridCol w:w="8714"/>
        <w:gridCol w:w="2551"/>
        <w:gridCol w:w="2552"/>
      </w:tblGrid>
      <w:tr w:rsidR="00F435BF" w:rsidTr="00936991">
        <w:trPr>
          <w:cnfStyle w:val="100000000000" w:firstRow="1" w:lastRow="0" w:firstColumn="0" w:lastColumn="0" w:oddVBand="0" w:evenVBand="0" w:oddHBand="0"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779" w:type="dxa"/>
            <w:vAlign w:val="center"/>
          </w:tcPr>
          <w:p w:rsidR="00F435BF" w:rsidRPr="005A685F" w:rsidRDefault="00F435BF" w:rsidP="00A435E8">
            <w:pPr>
              <w:pStyle w:val="2"/>
              <w:rPr>
                <w:rFonts w:ascii="Times New Roman" w:hAnsi="Times New Roman"/>
                <w:sz w:val="32"/>
                <w:szCs w:val="32"/>
              </w:rPr>
            </w:pPr>
            <w:r w:rsidRPr="005A685F">
              <w:rPr>
                <w:rFonts w:ascii="Times New Roman" w:hAnsi="Times New Roman"/>
                <w:sz w:val="32"/>
                <w:szCs w:val="32"/>
              </w:rPr>
              <w:t>№ п/п</w:t>
            </w:r>
          </w:p>
        </w:tc>
        <w:tc>
          <w:tcPr>
            <w:tcW w:w="8714" w:type="dxa"/>
            <w:vAlign w:val="center"/>
          </w:tcPr>
          <w:p w:rsidR="00F435BF" w:rsidRPr="005A685F" w:rsidRDefault="00F435BF" w:rsidP="00A435E8">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5A685F">
              <w:rPr>
                <w:rFonts w:ascii="Times New Roman" w:hAnsi="Times New Roman"/>
                <w:sz w:val="32"/>
                <w:szCs w:val="32"/>
              </w:rPr>
              <w:t>Показатели</w:t>
            </w:r>
          </w:p>
        </w:tc>
        <w:tc>
          <w:tcPr>
            <w:tcW w:w="2551" w:type="dxa"/>
            <w:vAlign w:val="center"/>
          </w:tcPr>
          <w:p w:rsidR="00F435BF" w:rsidRPr="005A685F" w:rsidRDefault="00F435BF"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2552" w:type="dxa"/>
            <w:vAlign w:val="center"/>
          </w:tcPr>
          <w:p w:rsidR="00F435BF" w:rsidRPr="005A685F" w:rsidRDefault="00F435BF" w:rsidP="00A435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3B4C73"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F435BF">
              <w:rPr>
                <w:rFonts w:ascii="Times New Roman" w:hAnsi="Times New Roman" w:cs="Times New Roman"/>
                <w:sz w:val="32"/>
                <w:szCs w:val="32"/>
              </w:rPr>
              <w:t>Наличие сведений о деятельности организации</w:t>
            </w:r>
          </w:p>
        </w:tc>
        <w:tc>
          <w:tcPr>
            <w:tcW w:w="2551"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F435BF">
              <w:rPr>
                <w:rFonts w:ascii="Times New Roman" w:hAnsi="Times New Roman" w:cs="Times New Roman"/>
                <w:sz w:val="32"/>
                <w:szCs w:val="32"/>
              </w:rPr>
              <w:t>Наличие сведений о структуре организации и органах ее управления</w:t>
            </w:r>
          </w:p>
        </w:tc>
        <w:tc>
          <w:tcPr>
            <w:tcW w:w="2551"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Наличие документов об организации</w:t>
            </w:r>
          </w:p>
        </w:tc>
        <w:tc>
          <w:tcPr>
            <w:tcW w:w="2551"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Наличие сведений о реализуемых образовательных программах</w:t>
            </w:r>
          </w:p>
        </w:tc>
        <w:tc>
          <w:tcPr>
            <w:tcW w:w="2551"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Наличие сведений о финансово-хозяйственной деятельности организации</w:t>
            </w:r>
          </w:p>
        </w:tc>
        <w:tc>
          <w:tcPr>
            <w:tcW w:w="2551"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Наличие сведений о материально-техническом оснащении образовательного процесса в организации</w:t>
            </w:r>
          </w:p>
        </w:tc>
        <w:tc>
          <w:tcPr>
            <w:tcW w:w="2551"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numPr>
                <w:ilvl w:val="0"/>
                <w:numId w:val="6"/>
              </w:numPr>
              <w:rPr>
                <w:rFonts w:ascii="Times New Roman" w:hAnsi="Times New Roman" w:cs="Times New Roman"/>
                <w:sz w:val="32"/>
                <w:szCs w:val="32"/>
              </w:rPr>
            </w:pPr>
          </w:p>
        </w:tc>
        <w:tc>
          <w:tcPr>
            <w:tcW w:w="8714" w:type="dxa"/>
          </w:tcPr>
          <w:p w:rsidR="003B4C73" w:rsidRDefault="003B4C73" w:rsidP="003B4C73">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Наличие сведений о порядке приема в образовательную организацию, обучения, отчисления, предоставления платных образовательных услуг</w:t>
            </w:r>
          </w:p>
        </w:tc>
        <w:tc>
          <w:tcPr>
            <w:tcW w:w="2551"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Default="003B4C73" w:rsidP="003B4C73">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Default="003B4C73" w:rsidP="003B4C73">
            <w:pPr>
              <w:pStyle w:val="a7"/>
              <w:ind w:left="0"/>
              <w:rPr>
                <w:rFonts w:ascii="Times New Roman" w:hAnsi="Times New Roman" w:cs="Times New Roman"/>
                <w:sz w:val="32"/>
                <w:szCs w:val="32"/>
              </w:rPr>
            </w:pPr>
          </w:p>
        </w:tc>
        <w:tc>
          <w:tcPr>
            <w:tcW w:w="8714" w:type="dxa"/>
          </w:tcPr>
          <w:p w:rsidR="003B4C73" w:rsidRPr="00956304" w:rsidRDefault="003B4C73" w:rsidP="003B4C73">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ИТОГОВЫЙ БАЛЛ</w:t>
            </w:r>
          </w:p>
        </w:tc>
        <w:tc>
          <w:tcPr>
            <w:tcW w:w="2551"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10</w:t>
            </w:r>
          </w:p>
        </w:tc>
        <w:tc>
          <w:tcPr>
            <w:tcW w:w="2552" w:type="dxa"/>
            <w:vAlign w:val="center"/>
          </w:tcPr>
          <w:p w:rsidR="003B4C73" w:rsidRDefault="003B4C73" w:rsidP="003B4C73">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10</w:t>
            </w:r>
          </w:p>
        </w:tc>
      </w:tr>
    </w:tbl>
    <w:p w:rsidR="0053540A" w:rsidRPr="0053540A" w:rsidRDefault="0053540A" w:rsidP="0053540A">
      <w:pPr>
        <w:pStyle w:val="a7"/>
        <w:rPr>
          <w:rFonts w:ascii="Times New Roman" w:hAnsi="Times New Roman" w:cs="Times New Roman"/>
          <w:sz w:val="32"/>
          <w:szCs w:val="32"/>
        </w:rPr>
      </w:pPr>
    </w:p>
    <w:p w:rsidR="0053540A" w:rsidRDefault="0053540A" w:rsidP="0053540A">
      <w:pPr>
        <w:rPr>
          <w:rFonts w:ascii="Times New Roman" w:hAnsi="Times New Roman" w:cs="Times New Roman"/>
          <w:sz w:val="32"/>
          <w:szCs w:val="32"/>
        </w:rPr>
      </w:pPr>
    </w:p>
    <w:p w:rsidR="00471EAE" w:rsidRDefault="00471EAE">
      <w:pPr>
        <w:rPr>
          <w:rFonts w:ascii="Times New Roman" w:hAnsi="Times New Roman" w:cs="Times New Roman"/>
          <w:b/>
          <w:bCs/>
          <w:sz w:val="32"/>
          <w:szCs w:val="32"/>
        </w:rPr>
      </w:pPr>
      <w:r>
        <w:rPr>
          <w:rFonts w:ascii="Times New Roman" w:hAnsi="Times New Roman" w:cs="Times New Roman"/>
          <w:b/>
          <w:bCs/>
          <w:sz w:val="32"/>
          <w:szCs w:val="32"/>
        </w:rPr>
        <w:br w:type="page"/>
      </w:r>
    </w:p>
    <w:p w:rsidR="00956304" w:rsidRPr="00A435E8" w:rsidRDefault="00956304" w:rsidP="00A435E8">
      <w:pPr>
        <w:pStyle w:val="a7"/>
        <w:numPr>
          <w:ilvl w:val="1"/>
          <w:numId w:val="1"/>
        </w:numPr>
        <w:jc w:val="center"/>
        <w:rPr>
          <w:rFonts w:ascii="Times New Roman" w:hAnsi="Times New Roman" w:cs="Times New Roman"/>
          <w:b/>
          <w:bCs/>
          <w:sz w:val="32"/>
          <w:szCs w:val="32"/>
        </w:rPr>
      </w:pPr>
      <w:r w:rsidRPr="00A435E8">
        <w:rPr>
          <w:rFonts w:ascii="Times New Roman" w:hAnsi="Times New Roman" w:cs="Times New Roman"/>
          <w:b/>
          <w:bCs/>
          <w:sz w:val="32"/>
          <w:szCs w:val="32"/>
        </w:rPr>
        <w:lastRenderedPageBreak/>
        <w:t>Наличие на официальном сайте организации в сети Интернет сведений о педагогических работниках организации.</w:t>
      </w:r>
    </w:p>
    <w:tbl>
      <w:tblPr>
        <w:tblStyle w:val="-46"/>
        <w:tblW w:w="14596" w:type="dxa"/>
        <w:tblLook w:val="04A0" w:firstRow="1" w:lastRow="0" w:firstColumn="1" w:lastColumn="0" w:noHBand="0" w:noVBand="1"/>
      </w:tblPr>
      <w:tblGrid>
        <w:gridCol w:w="779"/>
        <w:gridCol w:w="8714"/>
        <w:gridCol w:w="2551"/>
        <w:gridCol w:w="2552"/>
      </w:tblGrid>
      <w:tr w:rsidR="00956304" w:rsidRPr="00956304" w:rsidTr="0093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vAlign w:val="center"/>
          </w:tcPr>
          <w:p w:rsidR="00956304" w:rsidRPr="005A685F" w:rsidRDefault="00956304" w:rsidP="00A435E8">
            <w:pPr>
              <w:spacing w:after="160" w:line="259" w:lineRule="auto"/>
              <w:jc w:val="center"/>
              <w:rPr>
                <w:rFonts w:ascii="Times New Roman" w:hAnsi="Times New Roman" w:cs="Times New Roman"/>
                <w:sz w:val="32"/>
                <w:szCs w:val="32"/>
              </w:rPr>
            </w:pPr>
            <w:r w:rsidRPr="005A685F">
              <w:rPr>
                <w:rFonts w:ascii="Times New Roman" w:hAnsi="Times New Roman" w:cs="Times New Roman"/>
                <w:sz w:val="32"/>
                <w:szCs w:val="32"/>
              </w:rPr>
              <w:t>№ п/п</w:t>
            </w:r>
          </w:p>
        </w:tc>
        <w:tc>
          <w:tcPr>
            <w:tcW w:w="8714" w:type="dxa"/>
            <w:vAlign w:val="center"/>
          </w:tcPr>
          <w:p w:rsidR="00956304" w:rsidRPr="005A685F" w:rsidRDefault="00956304" w:rsidP="00A435E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Показатели</w:t>
            </w:r>
          </w:p>
        </w:tc>
        <w:tc>
          <w:tcPr>
            <w:tcW w:w="2551" w:type="dxa"/>
            <w:vAlign w:val="center"/>
          </w:tcPr>
          <w:p w:rsidR="00956304" w:rsidRPr="005A685F" w:rsidRDefault="00956304" w:rsidP="00A435E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Максимальный балл</w:t>
            </w:r>
          </w:p>
        </w:tc>
        <w:tc>
          <w:tcPr>
            <w:tcW w:w="2552" w:type="dxa"/>
            <w:vAlign w:val="center"/>
          </w:tcPr>
          <w:p w:rsidR="00956304" w:rsidRPr="005A685F" w:rsidRDefault="00956304" w:rsidP="00A435E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A685F">
              <w:rPr>
                <w:rFonts w:ascii="Times New Roman" w:hAnsi="Times New Roman" w:cs="Times New Roman"/>
                <w:sz w:val="32"/>
                <w:szCs w:val="32"/>
              </w:rPr>
              <w:t>Экспертная оценка</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сведений о руководителе организации</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контактных данных руководства организации: телефон, электронная почта (далее - контактные данные)</w:t>
            </w:r>
          </w:p>
        </w:tc>
        <w:tc>
          <w:tcPr>
            <w:tcW w:w="2551"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сведений о заместителе (-</w:t>
            </w:r>
            <w:proofErr w:type="spellStart"/>
            <w:r w:rsidRPr="008301EA">
              <w:rPr>
                <w:rFonts w:ascii="Times New Roman" w:hAnsi="Times New Roman" w:cs="Times New Roman"/>
                <w:sz w:val="32"/>
                <w:szCs w:val="32"/>
              </w:rPr>
              <w:t>ях</w:t>
            </w:r>
            <w:proofErr w:type="spellEnd"/>
            <w:r w:rsidRPr="008301EA">
              <w:rPr>
                <w:rFonts w:ascii="Times New Roman" w:hAnsi="Times New Roman" w:cs="Times New Roman"/>
                <w:sz w:val="32"/>
                <w:szCs w:val="32"/>
              </w:rPr>
              <w:t>) руководителя организации</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контактных данных заместителей руководителя организации</w:t>
            </w:r>
          </w:p>
        </w:tc>
        <w:tc>
          <w:tcPr>
            <w:tcW w:w="2551"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перечня педагогического (научно-педагогического) состава организации</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сведений о ФИО, должности, контактных данных педагогических работников организации</w:t>
            </w:r>
          </w:p>
        </w:tc>
        <w:tc>
          <w:tcPr>
            <w:tcW w:w="2551"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сведений об уровне образования педагогических работников организации</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сведений о квалификации, ученом звании и степени (при наличии) педагогических работников организации</w:t>
            </w:r>
          </w:p>
        </w:tc>
        <w:tc>
          <w:tcPr>
            <w:tcW w:w="2551" w:type="dxa"/>
            <w:vAlign w:val="center"/>
          </w:tcPr>
          <w:p w:rsidR="003B4C73" w:rsidRPr="00956304" w:rsidRDefault="003B4C73" w:rsidP="003B4C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Наличие сведений о преподаваемых педагогическим работником организации дисциплинах</w:t>
            </w:r>
          </w:p>
        </w:tc>
        <w:tc>
          <w:tcPr>
            <w:tcW w:w="2551" w:type="dxa"/>
            <w:vAlign w:val="center"/>
          </w:tcPr>
          <w:p w:rsidR="003B4C73" w:rsidRPr="00956304" w:rsidRDefault="003B4C73" w:rsidP="003B4C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2"/>
              </w:numPr>
              <w:rPr>
                <w:rFonts w:ascii="Times New Roman" w:hAnsi="Times New Roman" w:cs="Times New Roman"/>
                <w:sz w:val="32"/>
                <w:szCs w:val="32"/>
              </w:rPr>
            </w:pPr>
          </w:p>
        </w:tc>
        <w:tc>
          <w:tcPr>
            <w:tcW w:w="8714" w:type="dxa"/>
          </w:tcPr>
          <w:p w:rsidR="003B4C73" w:rsidRPr="00956304" w:rsidRDefault="003B4C73" w:rsidP="003B4C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8301EA">
              <w:rPr>
                <w:rFonts w:ascii="Times New Roman" w:hAnsi="Times New Roman" w:cs="Times New Roman"/>
                <w:sz w:val="32"/>
                <w:szCs w:val="32"/>
              </w:rPr>
              <w:t>Наименование направления подготовки и (или) специальности</w:t>
            </w:r>
          </w:p>
        </w:tc>
        <w:tc>
          <w:tcPr>
            <w:tcW w:w="2551" w:type="dxa"/>
            <w:vAlign w:val="center"/>
          </w:tcPr>
          <w:p w:rsidR="003B4C73" w:rsidRPr="00956304" w:rsidRDefault="003B4C73" w:rsidP="003B4C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3B4C73" w:rsidRPr="00956304" w:rsidRDefault="003B4C73" w:rsidP="003B4C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956304" w:rsidRDefault="003B4C73" w:rsidP="003B4C73">
            <w:pPr>
              <w:spacing w:after="160" w:line="259" w:lineRule="auto"/>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ИТОГОВЫЙ БАЛЛ</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10</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10</w:t>
            </w:r>
          </w:p>
        </w:tc>
      </w:tr>
    </w:tbl>
    <w:p w:rsidR="003214B7" w:rsidRDefault="003214B7" w:rsidP="00956304">
      <w:pPr>
        <w:rPr>
          <w:rFonts w:ascii="Times New Roman" w:hAnsi="Times New Roman" w:cs="Times New Roman"/>
          <w:sz w:val="32"/>
          <w:szCs w:val="32"/>
        </w:rPr>
      </w:pPr>
    </w:p>
    <w:p w:rsidR="003214B7" w:rsidRDefault="003214B7">
      <w:pPr>
        <w:rPr>
          <w:rFonts w:ascii="Times New Roman" w:hAnsi="Times New Roman" w:cs="Times New Roman"/>
          <w:sz w:val="32"/>
          <w:szCs w:val="32"/>
        </w:rPr>
      </w:pPr>
      <w:r>
        <w:rPr>
          <w:rFonts w:ascii="Times New Roman" w:hAnsi="Times New Roman" w:cs="Times New Roman"/>
          <w:sz w:val="32"/>
          <w:szCs w:val="32"/>
        </w:rPr>
        <w:br w:type="page"/>
      </w:r>
    </w:p>
    <w:p w:rsidR="00956304" w:rsidRPr="00A435E8" w:rsidRDefault="003214B7" w:rsidP="00A435E8">
      <w:pPr>
        <w:pStyle w:val="a7"/>
        <w:numPr>
          <w:ilvl w:val="1"/>
          <w:numId w:val="1"/>
        </w:numPr>
        <w:jc w:val="center"/>
        <w:rPr>
          <w:rFonts w:ascii="Times New Roman" w:hAnsi="Times New Roman" w:cs="Times New Roman"/>
          <w:b/>
          <w:bCs/>
          <w:sz w:val="32"/>
          <w:szCs w:val="32"/>
        </w:rPr>
      </w:pPr>
      <w:r w:rsidRPr="00A435E8">
        <w:rPr>
          <w:rFonts w:ascii="Times New Roman" w:hAnsi="Times New Roman" w:cs="Times New Roman"/>
          <w:b/>
          <w:bCs/>
          <w:sz w:val="32"/>
          <w:szCs w:val="32"/>
        </w:rPr>
        <w:lastRenderedPageBreak/>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bl>
      <w:tblPr>
        <w:tblStyle w:val="-46"/>
        <w:tblW w:w="14596" w:type="dxa"/>
        <w:tblLook w:val="04A0" w:firstRow="1" w:lastRow="0" w:firstColumn="1" w:lastColumn="0" w:noHBand="0" w:noVBand="1"/>
      </w:tblPr>
      <w:tblGrid>
        <w:gridCol w:w="779"/>
        <w:gridCol w:w="8714"/>
        <w:gridCol w:w="2551"/>
        <w:gridCol w:w="2552"/>
      </w:tblGrid>
      <w:tr w:rsidR="003214B7" w:rsidRPr="00956304" w:rsidTr="00936991">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779" w:type="dxa"/>
            <w:vAlign w:val="center"/>
          </w:tcPr>
          <w:p w:rsidR="003214B7" w:rsidRPr="00956304" w:rsidRDefault="003214B7" w:rsidP="00936991">
            <w:pPr>
              <w:spacing w:after="160" w:line="259" w:lineRule="auto"/>
              <w:jc w:val="center"/>
              <w:rPr>
                <w:rFonts w:ascii="Times New Roman" w:hAnsi="Times New Roman" w:cs="Times New Roman"/>
                <w:sz w:val="32"/>
                <w:szCs w:val="32"/>
              </w:rPr>
            </w:pPr>
            <w:r w:rsidRPr="00956304">
              <w:rPr>
                <w:rFonts w:ascii="Times New Roman" w:hAnsi="Times New Roman" w:cs="Times New Roman"/>
                <w:sz w:val="32"/>
                <w:szCs w:val="32"/>
              </w:rPr>
              <w:t>№ п/п</w:t>
            </w:r>
          </w:p>
        </w:tc>
        <w:tc>
          <w:tcPr>
            <w:tcW w:w="8714" w:type="dxa"/>
            <w:vAlign w:val="center"/>
          </w:tcPr>
          <w:p w:rsidR="003214B7" w:rsidRPr="00956304" w:rsidRDefault="003214B7" w:rsidP="0093699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Показатели</w:t>
            </w:r>
          </w:p>
        </w:tc>
        <w:tc>
          <w:tcPr>
            <w:tcW w:w="2551" w:type="dxa"/>
            <w:vAlign w:val="center"/>
          </w:tcPr>
          <w:p w:rsidR="003214B7" w:rsidRPr="00956304" w:rsidRDefault="003214B7" w:rsidP="0093699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Максимальный балл</w:t>
            </w:r>
          </w:p>
        </w:tc>
        <w:tc>
          <w:tcPr>
            <w:tcW w:w="2552" w:type="dxa"/>
            <w:vAlign w:val="center"/>
          </w:tcPr>
          <w:p w:rsidR="003214B7" w:rsidRPr="00956304" w:rsidRDefault="003214B7" w:rsidP="0093699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Экспертная оценка</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3"/>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214B7">
              <w:rPr>
                <w:rFonts w:ascii="Times New Roman" w:hAnsi="Times New Roman" w:cs="Times New Roman"/>
                <w:sz w:val="32"/>
                <w:szCs w:val="32"/>
              </w:rPr>
              <w:t>Наличие возможности взаимодействия участников образовательного процесса с организацией</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3"/>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214B7">
              <w:rPr>
                <w:rFonts w:ascii="Times New Roman" w:hAnsi="Times New Roman" w:cs="Times New Roman"/>
                <w:sz w:val="32"/>
                <w:szCs w:val="32"/>
              </w:rPr>
              <w:t>по телефону (наличие контактных телефонов, указание времени возможного взаимодействия)</w:t>
            </w:r>
          </w:p>
        </w:tc>
        <w:tc>
          <w:tcPr>
            <w:tcW w:w="2551"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3"/>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214B7">
              <w:rPr>
                <w:rFonts w:ascii="Times New Roman" w:hAnsi="Times New Roman" w:cs="Times New Roman"/>
                <w:sz w:val="32"/>
                <w:szCs w:val="32"/>
              </w:rPr>
              <w:t>по электронной почте (наличие одного или нескольких электронных адресов)</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3"/>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214B7">
              <w:rPr>
                <w:rFonts w:ascii="Times New Roman" w:hAnsi="Times New Roman" w:cs="Times New Roman"/>
                <w:sz w:val="32"/>
                <w:szCs w:val="32"/>
              </w:rPr>
              <w:t>с помощью электронных сервисов (электронная форма для обращений участников образовательного процесса)</w:t>
            </w:r>
          </w:p>
        </w:tc>
        <w:tc>
          <w:tcPr>
            <w:tcW w:w="2551"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B4C73" w:rsidRPr="003214B7" w:rsidRDefault="003B4C73" w:rsidP="003B4C73">
            <w:pPr>
              <w:pStyle w:val="a7"/>
              <w:numPr>
                <w:ilvl w:val="0"/>
                <w:numId w:val="3"/>
              </w:numPr>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214B7">
              <w:rPr>
                <w:rFonts w:ascii="Times New Roman" w:hAnsi="Times New Roman" w:cs="Times New Roman"/>
                <w:sz w:val="32"/>
                <w:szCs w:val="32"/>
              </w:rPr>
              <w:t xml:space="preserve">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w:t>
            </w:r>
            <w:proofErr w:type="spellStart"/>
            <w:r w:rsidRPr="003214B7">
              <w:rPr>
                <w:rFonts w:ascii="Times New Roman" w:hAnsi="Times New Roman" w:cs="Times New Roman"/>
                <w:sz w:val="32"/>
                <w:szCs w:val="32"/>
              </w:rPr>
              <w:t>on-line</w:t>
            </w:r>
            <w:proofErr w:type="spellEnd"/>
            <w:r w:rsidRPr="003214B7">
              <w:rPr>
                <w:rFonts w:ascii="Times New Roman" w:hAnsi="Times New Roman" w:cs="Times New Roman"/>
                <w:sz w:val="32"/>
                <w:szCs w:val="32"/>
              </w:rPr>
              <w:t xml:space="preserve"> взаимодействия с руководителями и педагогическими работниками образовательной организации)</w:t>
            </w:r>
          </w:p>
        </w:tc>
        <w:tc>
          <w:tcPr>
            <w:tcW w:w="2551"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B4C73" w:rsidRPr="00956304" w:rsidRDefault="003B4C73" w:rsidP="003B4C7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3B4C73"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B4C73" w:rsidRPr="00956304" w:rsidRDefault="003B4C73" w:rsidP="003B4C73">
            <w:pPr>
              <w:spacing w:after="160" w:line="259" w:lineRule="auto"/>
              <w:rPr>
                <w:rFonts w:ascii="Times New Roman" w:hAnsi="Times New Roman" w:cs="Times New Roman"/>
                <w:sz w:val="32"/>
                <w:szCs w:val="32"/>
              </w:rPr>
            </w:pPr>
          </w:p>
        </w:tc>
        <w:tc>
          <w:tcPr>
            <w:tcW w:w="8714" w:type="dxa"/>
          </w:tcPr>
          <w:p w:rsidR="003B4C73" w:rsidRPr="00956304" w:rsidRDefault="003B4C73" w:rsidP="003B4C7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ИТОГОВЫЙ БАЛЛ</w:t>
            </w:r>
          </w:p>
        </w:tc>
        <w:tc>
          <w:tcPr>
            <w:tcW w:w="2551"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10</w:t>
            </w:r>
          </w:p>
        </w:tc>
        <w:tc>
          <w:tcPr>
            <w:tcW w:w="2552" w:type="dxa"/>
            <w:vAlign w:val="center"/>
          </w:tcPr>
          <w:p w:rsidR="003B4C73" w:rsidRPr="00956304" w:rsidRDefault="003B4C73" w:rsidP="003B4C7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10</w:t>
            </w:r>
          </w:p>
        </w:tc>
      </w:tr>
    </w:tbl>
    <w:p w:rsidR="003214B7" w:rsidRDefault="003214B7" w:rsidP="003214B7">
      <w:pPr>
        <w:rPr>
          <w:rFonts w:ascii="Times New Roman" w:hAnsi="Times New Roman" w:cs="Times New Roman"/>
          <w:sz w:val="32"/>
          <w:szCs w:val="32"/>
        </w:rPr>
      </w:pPr>
    </w:p>
    <w:p w:rsidR="003214B7" w:rsidRDefault="003214B7">
      <w:pPr>
        <w:rPr>
          <w:rFonts w:ascii="Times New Roman" w:hAnsi="Times New Roman" w:cs="Times New Roman"/>
          <w:sz w:val="32"/>
          <w:szCs w:val="32"/>
        </w:rPr>
      </w:pPr>
      <w:r>
        <w:rPr>
          <w:rFonts w:ascii="Times New Roman" w:hAnsi="Times New Roman" w:cs="Times New Roman"/>
          <w:sz w:val="32"/>
          <w:szCs w:val="32"/>
        </w:rPr>
        <w:br w:type="page"/>
      </w:r>
    </w:p>
    <w:p w:rsidR="003214B7" w:rsidRPr="00A435E8" w:rsidRDefault="003214B7" w:rsidP="00A435E8">
      <w:pPr>
        <w:pStyle w:val="a7"/>
        <w:numPr>
          <w:ilvl w:val="1"/>
          <w:numId w:val="1"/>
        </w:numPr>
        <w:jc w:val="center"/>
        <w:rPr>
          <w:rFonts w:ascii="Times New Roman" w:hAnsi="Times New Roman" w:cs="Times New Roman"/>
          <w:b/>
          <w:bCs/>
          <w:sz w:val="32"/>
          <w:szCs w:val="32"/>
        </w:rPr>
      </w:pPr>
      <w:r w:rsidRPr="00A435E8">
        <w:rPr>
          <w:rFonts w:ascii="Times New Roman" w:hAnsi="Times New Roman" w:cs="Times New Roman"/>
          <w:b/>
          <w:bCs/>
          <w:sz w:val="32"/>
          <w:szCs w:val="32"/>
        </w:rPr>
        <w:lastRenderedPageBreak/>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bl>
      <w:tblPr>
        <w:tblStyle w:val="-46"/>
        <w:tblW w:w="14596" w:type="dxa"/>
        <w:tblLook w:val="04A0" w:firstRow="1" w:lastRow="0" w:firstColumn="1" w:lastColumn="0" w:noHBand="0" w:noVBand="1"/>
      </w:tblPr>
      <w:tblGrid>
        <w:gridCol w:w="779"/>
        <w:gridCol w:w="8714"/>
        <w:gridCol w:w="2551"/>
        <w:gridCol w:w="2552"/>
      </w:tblGrid>
      <w:tr w:rsidR="003214B7" w:rsidRPr="00956304" w:rsidTr="0093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vAlign w:val="center"/>
          </w:tcPr>
          <w:p w:rsidR="003214B7" w:rsidRPr="00956304" w:rsidRDefault="003214B7" w:rsidP="00A435E8">
            <w:pPr>
              <w:spacing w:after="160" w:line="259" w:lineRule="auto"/>
              <w:jc w:val="center"/>
              <w:rPr>
                <w:rFonts w:ascii="Times New Roman" w:hAnsi="Times New Roman" w:cs="Times New Roman"/>
                <w:sz w:val="32"/>
                <w:szCs w:val="32"/>
              </w:rPr>
            </w:pPr>
            <w:r w:rsidRPr="00956304">
              <w:rPr>
                <w:rFonts w:ascii="Times New Roman" w:hAnsi="Times New Roman" w:cs="Times New Roman"/>
                <w:sz w:val="32"/>
                <w:szCs w:val="32"/>
              </w:rPr>
              <w:t>№ п/п</w:t>
            </w:r>
          </w:p>
        </w:tc>
        <w:tc>
          <w:tcPr>
            <w:tcW w:w="8714" w:type="dxa"/>
            <w:vAlign w:val="center"/>
          </w:tcPr>
          <w:p w:rsidR="003214B7" w:rsidRPr="00956304" w:rsidRDefault="003214B7" w:rsidP="00A435E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Показатели</w:t>
            </w:r>
          </w:p>
        </w:tc>
        <w:tc>
          <w:tcPr>
            <w:tcW w:w="2551" w:type="dxa"/>
            <w:vAlign w:val="center"/>
          </w:tcPr>
          <w:p w:rsidR="003214B7" w:rsidRPr="00956304" w:rsidRDefault="003214B7" w:rsidP="00A435E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Максимальный балл</w:t>
            </w:r>
          </w:p>
        </w:tc>
        <w:tc>
          <w:tcPr>
            <w:tcW w:w="2552" w:type="dxa"/>
            <w:vAlign w:val="center"/>
          </w:tcPr>
          <w:p w:rsidR="003214B7" w:rsidRPr="00956304" w:rsidRDefault="003214B7" w:rsidP="00A435E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Экспертная оценка</w:t>
            </w:r>
          </w:p>
        </w:tc>
      </w:tr>
      <w:tr w:rsidR="003214B7"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214B7" w:rsidRPr="003214B7" w:rsidRDefault="003214B7" w:rsidP="003214B7">
            <w:pPr>
              <w:pStyle w:val="a7"/>
              <w:numPr>
                <w:ilvl w:val="0"/>
                <w:numId w:val="4"/>
              </w:numPr>
              <w:rPr>
                <w:rFonts w:ascii="Times New Roman" w:hAnsi="Times New Roman" w:cs="Times New Roman"/>
                <w:sz w:val="32"/>
                <w:szCs w:val="32"/>
              </w:rPr>
            </w:pPr>
          </w:p>
        </w:tc>
        <w:tc>
          <w:tcPr>
            <w:tcW w:w="8714" w:type="dxa"/>
          </w:tcPr>
          <w:p w:rsidR="003214B7" w:rsidRPr="00956304" w:rsidRDefault="003F4131"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Наличие возможности поиска и получения сведений по реквизитам обращения о ходе его рассмотрения</w:t>
            </w:r>
          </w:p>
        </w:tc>
        <w:tc>
          <w:tcPr>
            <w:tcW w:w="2551" w:type="dxa"/>
            <w:vAlign w:val="center"/>
          </w:tcPr>
          <w:p w:rsidR="003214B7" w:rsidRPr="00956304" w:rsidRDefault="003214B7"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214B7" w:rsidRPr="00956304" w:rsidRDefault="00FE562D"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3214B7"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214B7" w:rsidRPr="003214B7" w:rsidRDefault="003214B7" w:rsidP="003214B7">
            <w:pPr>
              <w:pStyle w:val="a7"/>
              <w:numPr>
                <w:ilvl w:val="0"/>
                <w:numId w:val="4"/>
              </w:numPr>
              <w:rPr>
                <w:rFonts w:ascii="Times New Roman" w:hAnsi="Times New Roman" w:cs="Times New Roman"/>
                <w:sz w:val="32"/>
                <w:szCs w:val="32"/>
              </w:rPr>
            </w:pPr>
          </w:p>
        </w:tc>
        <w:tc>
          <w:tcPr>
            <w:tcW w:w="8714" w:type="dxa"/>
          </w:tcPr>
          <w:p w:rsidR="003214B7" w:rsidRPr="00956304" w:rsidRDefault="003F4131" w:rsidP="00936991">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Наличие ранжированной информации об обращениях граждан (жалобы, предложения, вопросы, иное и т.д.)</w:t>
            </w:r>
          </w:p>
        </w:tc>
        <w:tc>
          <w:tcPr>
            <w:tcW w:w="2551" w:type="dxa"/>
            <w:vAlign w:val="center"/>
          </w:tcPr>
          <w:p w:rsidR="003214B7" w:rsidRPr="00956304" w:rsidRDefault="003214B7"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3214B7" w:rsidRPr="00956304" w:rsidRDefault="00FE562D"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3214B7"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214B7" w:rsidRPr="003214B7" w:rsidRDefault="003214B7" w:rsidP="003214B7">
            <w:pPr>
              <w:pStyle w:val="a7"/>
              <w:numPr>
                <w:ilvl w:val="0"/>
                <w:numId w:val="4"/>
              </w:numPr>
              <w:rPr>
                <w:rFonts w:ascii="Times New Roman" w:hAnsi="Times New Roman" w:cs="Times New Roman"/>
                <w:sz w:val="32"/>
                <w:szCs w:val="32"/>
              </w:rPr>
            </w:pPr>
          </w:p>
        </w:tc>
        <w:tc>
          <w:tcPr>
            <w:tcW w:w="8714" w:type="dxa"/>
          </w:tcPr>
          <w:p w:rsidR="003214B7" w:rsidRPr="00956304" w:rsidRDefault="003F4131"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2551" w:type="dxa"/>
            <w:vAlign w:val="center"/>
          </w:tcPr>
          <w:p w:rsidR="003214B7" w:rsidRPr="00956304" w:rsidRDefault="003214B7"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c>
          <w:tcPr>
            <w:tcW w:w="2552" w:type="dxa"/>
            <w:vAlign w:val="center"/>
          </w:tcPr>
          <w:p w:rsidR="003214B7" w:rsidRPr="00956304" w:rsidRDefault="00FE562D"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3214B7"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3214B7" w:rsidRPr="003214B7" w:rsidRDefault="003214B7" w:rsidP="003214B7">
            <w:pPr>
              <w:pStyle w:val="a7"/>
              <w:numPr>
                <w:ilvl w:val="0"/>
                <w:numId w:val="4"/>
              </w:numPr>
              <w:rPr>
                <w:rFonts w:ascii="Times New Roman" w:hAnsi="Times New Roman" w:cs="Times New Roman"/>
                <w:sz w:val="32"/>
                <w:szCs w:val="32"/>
              </w:rPr>
            </w:pPr>
          </w:p>
        </w:tc>
        <w:tc>
          <w:tcPr>
            <w:tcW w:w="8714" w:type="dxa"/>
          </w:tcPr>
          <w:p w:rsidR="003214B7" w:rsidRPr="00956304" w:rsidRDefault="003F4131" w:rsidP="00936991">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2551" w:type="dxa"/>
            <w:vAlign w:val="center"/>
          </w:tcPr>
          <w:p w:rsidR="003214B7" w:rsidRPr="00956304" w:rsidRDefault="003214B7"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c>
          <w:tcPr>
            <w:tcW w:w="2552" w:type="dxa"/>
            <w:vAlign w:val="center"/>
          </w:tcPr>
          <w:p w:rsidR="003214B7" w:rsidRPr="00956304" w:rsidRDefault="00FE562D"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3214B7"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3214B7" w:rsidRPr="00956304" w:rsidRDefault="003214B7" w:rsidP="00936991">
            <w:pPr>
              <w:spacing w:after="160" w:line="259" w:lineRule="auto"/>
              <w:rPr>
                <w:rFonts w:ascii="Times New Roman" w:hAnsi="Times New Roman" w:cs="Times New Roman"/>
                <w:sz w:val="32"/>
                <w:szCs w:val="32"/>
              </w:rPr>
            </w:pPr>
          </w:p>
        </w:tc>
        <w:tc>
          <w:tcPr>
            <w:tcW w:w="8714" w:type="dxa"/>
          </w:tcPr>
          <w:p w:rsidR="003214B7" w:rsidRPr="00956304" w:rsidRDefault="003214B7"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ИТОГОВЫЙ БАЛЛ</w:t>
            </w:r>
          </w:p>
        </w:tc>
        <w:tc>
          <w:tcPr>
            <w:tcW w:w="2551" w:type="dxa"/>
            <w:vAlign w:val="center"/>
          </w:tcPr>
          <w:p w:rsidR="003214B7" w:rsidRPr="00956304" w:rsidRDefault="003214B7"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10</w:t>
            </w:r>
          </w:p>
        </w:tc>
        <w:tc>
          <w:tcPr>
            <w:tcW w:w="2552" w:type="dxa"/>
            <w:vAlign w:val="center"/>
          </w:tcPr>
          <w:p w:rsidR="003214B7" w:rsidRPr="00956304" w:rsidRDefault="00FE562D"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bl>
    <w:p w:rsidR="003F4131" w:rsidRDefault="003F4131" w:rsidP="003214B7">
      <w:pPr>
        <w:rPr>
          <w:rFonts w:ascii="Times New Roman" w:hAnsi="Times New Roman" w:cs="Times New Roman"/>
          <w:sz w:val="32"/>
          <w:szCs w:val="32"/>
        </w:rPr>
      </w:pPr>
    </w:p>
    <w:p w:rsidR="00471EAE" w:rsidRDefault="00471EAE">
      <w:pPr>
        <w:rPr>
          <w:rFonts w:ascii="Times New Roman" w:hAnsi="Times New Roman" w:cs="Times New Roman"/>
          <w:b/>
          <w:bCs/>
          <w:sz w:val="32"/>
          <w:szCs w:val="32"/>
        </w:rPr>
      </w:pPr>
      <w:r>
        <w:rPr>
          <w:rFonts w:ascii="Times New Roman" w:hAnsi="Times New Roman" w:cs="Times New Roman"/>
          <w:b/>
          <w:bCs/>
          <w:sz w:val="32"/>
          <w:szCs w:val="32"/>
        </w:rPr>
        <w:br w:type="page"/>
      </w:r>
    </w:p>
    <w:p w:rsidR="003F4131" w:rsidRPr="00A435E8" w:rsidRDefault="003F4131" w:rsidP="00A435E8">
      <w:pPr>
        <w:jc w:val="center"/>
        <w:rPr>
          <w:rFonts w:ascii="Times New Roman" w:hAnsi="Times New Roman" w:cs="Times New Roman"/>
          <w:b/>
          <w:bCs/>
          <w:sz w:val="32"/>
          <w:szCs w:val="32"/>
        </w:rPr>
      </w:pPr>
      <w:r w:rsidRPr="00A435E8">
        <w:rPr>
          <w:rFonts w:ascii="Times New Roman" w:hAnsi="Times New Roman" w:cs="Times New Roman"/>
          <w:b/>
          <w:bCs/>
          <w:sz w:val="32"/>
          <w:szCs w:val="32"/>
        </w:rPr>
        <w:lastRenderedPageBreak/>
        <w:t>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 (в сопоставимых показателях). Средние значения показателей по городу (региону) рассчитывается по итогам обработки информации по всем обследованным организациям.</w:t>
      </w:r>
    </w:p>
    <w:tbl>
      <w:tblPr>
        <w:tblStyle w:val="-46"/>
        <w:tblW w:w="14596" w:type="dxa"/>
        <w:tblLook w:val="04A0" w:firstRow="1" w:lastRow="0" w:firstColumn="1" w:lastColumn="0" w:noHBand="0" w:noVBand="1"/>
      </w:tblPr>
      <w:tblGrid>
        <w:gridCol w:w="779"/>
        <w:gridCol w:w="8714"/>
        <w:gridCol w:w="2551"/>
        <w:gridCol w:w="2552"/>
      </w:tblGrid>
      <w:tr w:rsidR="00BE32D2" w:rsidRPr="00956304" w:rsidTr="0093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vAlign w:val="center"/>
          </w:tcPr>
          <w:p w:rsidR="00BE32D2" w:rsidRPr="00956304" w:rsidRDefault="00BE32D2" w:rsidP="00936991">
            <w:pPr>
              <w:spacing w:after="160" w:line="259" w:lineRule="auto"/>
              <w:jc w:val="center"/>
              <w:rPr>
                <w:rFonts w:ascii="Times New Roman" w:hAnsi="Times New Roman" w:cs="Times New Roman"/>
                <w:sz w:val="32"/>
                <w:szCs w:val="32"/>
              </w:rPr>
            </w:pPr>
            <w:r w:rsidRPr="00956304">
              <w:rPr>
                <w:rFonts w:ascii="Times New Roman" w:hAnsi="Times New Roman" w:cs="Times New Roman"/>
                <w:sz w:val="32"/>
                <w:szCs w:val="32"/>
              </w:rPr>
              <w:t>№ п/п</w:t>
            </w:r>
          </w:p>
        </w:tc>
        <w:tc>
          <w:tcPr>
            <w:tcW w:w="8714" w:type="dxa"/>
            <w:vAlign w:val="center"/>
          </w:tcPr>
          <w:p w:rsidR="00BE32D2" w:rsidRPr="00956304" w:rsidRDefault="00BE32D2" w:rsidP="0093699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Показатели</w:t>
            </w:r>
          </w:p>
        </w:tc>
        <w:tc>
          <w:tcPr>
            <w:tcW w:w="2551" w:type="dxa"/>
            <w:vAlign w:val="center"/>
          </w:tcPr>
          <w:p w:rsidR="00BE32D2" w:rsidRPr="00956304" w:rsidRDefault="00BE32D2" w:rsidP="0093699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Максимальный балл</w:t>
            </w:r>
          </w:p>
        </w:tc>
        <w:tc>
          <w:tcPr>
            <w:tcW w:w="2552" w:type="dxa"/>
            <w:vAlign w:val="center"/>
          </w:tcPr>
          <w:p w:rsidR="00BE32D2" w:rsidRPr="00956304" w:rsidRDefault="00BE32D2" w:rsidP="0093699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Экспертная оценка</w:t>
            </w:r>
          </w:p>
        </w:tc>
      </w:tr>
      <w:tr w:rsidR="00BE32D2"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(0 баллов - ниже среднего по региону / 1 балл - равно или выше среднего по региону) Обеспеченность учащихся компьютерами (количество компьютеров в расчете на одного учащегося)</w:t>
            </w:r>
          </w:p>
        </w:tc>
        <w:tc>
          <w:tcPr>
            <w:tcW w:w="2551" w:type="dxa"/>
            <w:vAlign w:val="center"/>
          </w:tcPr>
          <w:p w:rsidR="00BE32D2" w:rsidRPr="00956304" w:rsidRDefault="00BE32D2"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(0 баллов - ниже среднего по региону / 1 балл - равно или выше среднего по региону) Обеспеченность учителей (преподавателей) (количество компьютеров в расчете на одного учителя)</w:t>
            </w:r>
          </w:p>
        </w:tc>
        <w:tc>
          <w:tcPr>
            <w:tcW w:w="2551" w:type="dxa"/>
            <w:vAlign w:val="center"/>
          </w:tcPr>
          <w:p w:rsidR="00BE32D2" w:rsidRPr="00956304" w:rsidRDefault="00BE32D2"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BE32D2"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 xml:space="preserve">(0 баллов - ниже среднего по региону / 1 балл - равно или выше среднего по </w:t>
            </w:r>
            <w:proofErr w:type="gramStart"/>
            <w:r w:rsidRPr="003F4131">
              <w:rPr>
                <w:rFonts w:ascii="Times New Roman" w:hAnsi="Times New Roman" w:cs="Times New Roman"/>
                <w:sz w:val="32"/>
                <w:szCs w:val="32"/>
              </w:rPr>
              <w:t xml:space="preserve">региону)   </w:t>
            </w:r>
            <w:proofErr w:type="gramEnd"/>
            <w:r w:rsidRPr="003F4131">
              <w:rPr>
                <w:rFonts w:ascii="Times New Roman" w:hAnsi="Times New Roman" w:cs="Times New Roman"/>
                <w:sz w:val="32"/>
                <w:szCs w:val="32"/>
              </w:rPr>
              <w:t>Обеспеченность ОО мультимедийными проекторами (количество мультимедийных проекторов на учебный коллектив)</w:t>
            </w:r>
          </w:p>
        </w:tc>
        <w:tc>
          <w:tcPr>
            <w:tcW w:w="2551" w:type="dxa"/>
            <w:vAlign w:val="center"/>
          </w:tcPr>
          <w:p w:rsidR="00BE32D2" w:rsidRPr="00956304" w:rsidRDefault="00BE32D2"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BE32D2"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 xml:space="preserve">(0 баллов - ниже среднего по региону / 1 балл - равно или выше среднего по региону) Обеспеченность ОО </w:t>
            </w:r>
            <w:r w:rsidRPr="003F4131">
              <w:rPr>
                <w:rFonts w:ascii="Times New Roman" w:hAnsi="Times New Roman" w:cs="Times New Roman"/>
                <w:sz w:val="32"/>
                <w:szCs w:val="32"/>
              </w:rPr>
              <w:lastRenderedPageBreak/>
              <w:t>интерактивными досками и приставками (количество интерактивных досок и приставок)</w:t>
            </w:r>
          </w:p>
        </w:tc>
        <w:tc>
          <w:tcPr>
            <w:tcW w:w="2551" w:type="dxa"/>
            <w:vAlign w:val="center"/>
          </w:tcPr>
          <w:p w:rsidR="00BE32D2" w:rsidRPr="00956304" w:rsidRDefault="00BE32D2"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lastRenderedPageBreak/>
              <w:t>1</w:t>
            </w:r>
          </w:p>
        </w:tc>
        <w:tc>
          <w:tcPr>
            <w:tcW w:w="2552" w:type="dxa"/>
            <w:vAlign w:val="center"/>
          </w:tcPr>
          <w:p w:rsidR="00BE32D2" w:rsidRPr="00956304" w:rsidRDefault="003B4C73"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BE32D2"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(0 баллов - нет в наличии, не обеспечены / 1 балл - есть в наличии, обеспечены) Наличие лабораторий и/или мастерских (объекты для проведения практических занятий)</w:t>
            </w:r>
          </w:p>
        </w:tc>
        <w:tc>
          <w:tcPr>
            <w:tcW w:w="2551" w:type="dxa"/>
            <w:vAlign w:val="center"/>
          </w:tcPr>
          <w:p w:rsidR="00BE32D2" w:rsidRPr="00956304" w:rsidRDefault="00BE32D2"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F4131">
              <w:rPr>
                <w:rFonts w:ascii="Times New Roman" w:hAnsi="Times New Roman" w:cs="Times New Roman"/>
                <w:sz w:val="32"/>
                <w:szCs w:val="32"/>
              </w:rPr>
              <w:t>(0 баллов - нет в наличии, не обеспечены / 1 балл - есть в наличии, обеспечены) 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tc>
        <w:tc>
          <w:tcPr>
            <w:tcW w:w="2551" w:type="dxa"/>
            <w:vAlign w:val="center"/>
          </w:tcPr>
          <w:p w:rsidR="00BE32D2" w:rsidRPr="00956304" w:rsidRDefault="00BE32D2"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523EFE">
              <w:rPr>
                <w:rFonts w:ascii="Times New Roman" w:hAnsi="Times New Roman" w:cs="Times New Roman"/>
                <w:sz w:val="32"/>
                <w:szCs w:val="32"/>
              </w:rPr>
              <w:t>(0 баллов - нет в наличии, не обеспечены / 1 балл - есть в наличии, обеспечены) 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tc>
        <w:tc>
          <w:tcPr>
            <w:tcW w:w="2551" w:type="dxa"/>
            <w:vAlign w:val="center"/>
          </w:tcPr>
          <w:p w:rsidR="00BE32D2" w:rsidRPr="00956304" w:rsidRDefault="00BE32D2"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23EFE">
              <w:rPr>
                <w:rFonts w:ascii="Times New Roman" w:hAnsi="Times New Roman" w:cs="Times New Roman"/>
                <w:sz w:val="32"/>
                <w:szCs w:val="32"/>
              </w:rPr>
              <w:t>(0 баллов - нет в наличии, не обеспечены / 1 балл - есть в наличии, обеспечены) Наличие электронных интерактивных лабораторий</w:t>
            </w:r>
          </w:p>
        </w:tc>
        <w:tc>
          <w:tcPr>
            <w:tcW w:w="2551" w:type="dxa"/>
            <w:vAlign w:val="center"/>
          </w:tcPr>
          <w:p w:rsidR="00BE32D2" w:rsidRPr="00956304" w:rsidRDefault="00BE32D2" w:rsidP="00471E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523EFE">
              <w:rPr>
                <w:rFonts w:ascii="Times New Roman" w:hAnsi="Times New Roman" w:cs="Times New Roman"/>
                <w:sz w:val="32"/>
                <w:szCs w:val="32"/>
              </w:rPr>
              <w:t>(0 баллов - нет в наличии, не обеспечены / 1 балл - есть в наличии, обеспечены) Обеспеченность лабораторным и демонстрационным оборудованием</w:t>
            </w:r>
          </w:p>
        </w:tc>
        <w:tc>
          <w:tcPr>
            <w:tcW w:w="2551" w:type="dxa"/>
            <w:vAlign w:val="center"/>
          </w:tcPr>
          <w:p w:rsidR="00BE32D2" w:rsidRPr="00956304" w:rsidRDefault="00BE32D2" w:rsidP="00471E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BE32D2" w:rsidRPr="00956304" w:rsidRDefault="003B4C73" w:rsidP="00471E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c>
          <w:tcPr>
            <w:cnfStyle w:val="001000000000" w:firstRow="0" w:lastRow="0" w:firstColumn="1" w:lastColumn="0" w:oddVBand="0" w:evenVBand="0" w:oddHBand="0" w:evenHBand="0" w:firstRowFirstColumn="0" w:firstRowLastColumn="0" w:lastRowFirstColumn="0" w:lastRowLastColumn="0"/>
            <w:tcW w:w="779" w:type="dxa"/>
          </w:tcPr>
          <w:p w:rsidR="00BE32D2" w:rsidRPr="003214B7" w:rsidRDefault="00BE32D2" w:rsidP="00BE32D2">
            <w:pPr>
              <w:pStyle w:val="a7"/>
              <w:numPr>
                <w:ilvl w:val="0"/>
                <w:numId w:val="5"/>
              </w:numPr>
              <w:rPr>
                <w:rFonts w:ascii="Times New Roman" w:hAnsi="Times New Roman" w:cs="Times New Roman"/>
                <w:sz w:val="32"/>
                <w:szCs w:val="32"/>
              </w:rPr>
            </w:pPr>
          </w:p>
        </w:tc>
        <w:tc>
          <w:tcPr>
            <w:tcW w:w="8714" w:type="dxa"/>
          </w:tcPr>
          <w:p w:rsidR="00BE32D2" w:rsidRPr="00956304" w:rsidRDefault="00BE32D2" w:rsidP="009369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23EFE">
              <w:rPr>
                <w:rFonts w:ascii="Times New Roman" w:hAnsi="Times New Roman" w:cs="Times New Roman"/>
                <w:sz w:val="32"/>
                <w:szCs w:val="32"/>
              </w:rPr>
              <w:t xml:space="preserve">(0 баллов - нет в наличии, не обеспечены / 1 балл - есть в наличии, обеспечены) Наличие электронных учебников и </w:t>
            </w:r>
            <w:r w:rsidRPr="00523EFE">
              <w:rPr>
                <w:rFonts w:ascii="Times New Roman" w:hAnsi="Times New Roman" w:cs="Times New Roman"/>
                <w:sz w:val="32"/>
                <w:szCs w:val="32"/>
              </w:rPr>
              <w:lastRenderedPageBreak/>
              <w:t>учебных пособий (электронные образовательные ресурсы, доступ к информационным системам и информационно-телекоммуникационным сетям)</w:t>
            </w:r>
          </w:p>
        </w:tc>
        <w:tc>
          <w:tcPr>
            <w:tcW w:w="2551" w:type="dxa"/>
            <w:vAlign w:val="center"/>
          </w:tcPr>
          <w:p w:rsidR="00BE32D2" w:rsidRPr="00956304" w:rsidRDefault="00BE32D2" w:rsidP="00471E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lastRenderedPageBreak/>
              <w:t>1</w:t>
            </w:r>
          </w:p>
        </w:tc>
        <w:tc>
          <w:tcPr>
            <w:tcW w:w="2552" w:type="dxa"/>
            <w:vAlign w:val="center"/>
          </w:tcPr>
          <w:p w:rsidR="00BE32D2" w:rsidRPr="00956304" w:rsidRDefault="003B4C73" w:rsidP="00471E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E32D2" w:rsidRPr="00956304"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E32D2" w:rsidRPr="00956304" w:rsidRDefault="00BE32D2" w:rsidP="00936991">
            <w:pPr>
              <w:spacing w:after="160" w:line="259" w:lineRule="auto"/>
              <w:rPr>
                <w:rFonts w:ascii="Times New Roman" w:hAnsi="Times New Roman" w:cs="Times New Roman"/>
                <w:sz w:val="32"/>
                <w:szCs w:val="32"/>
              </w:rPr>
            </w:pPr>
          </w:p>
        </w:tc>
        <w:tc>
          <w:tcPr>
            <w:tcW w:w="8714" w:type="dxa"/>
          </w:tcPr>
          <w:p w:rsidR="00BE32D2" w:rsidRPr="00956304" w:rsidRDefault="00BE32D2" w:rsidP="00936991">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ИТОГОВЫЙ БАЛЛ</w:t>
            </w:r>
          </w:p>
        </w:tc>
        <w:tc>
          <w:tcPr>
            <w:tcW w:w="2551" w:type="dxa"/>
            <w:vAlign w:val="center"/>
          </w:tcPr>
          <w:p w:rsidR="00BE32D2" w:rsidRPr="00956304" w:rsidRDefault="00BE32D2"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56304">
              <w:rPr>
                <w:rFonts w:ascii="Times New Roman" w:hAnsi="Times New Roman" w:cs="Times New Roman"/>
                <w:sz w:val="32"/>
                <w:szCs w:val="32"/>
              </w:rPr>
              <w:t>10</w:t>
            </w:r>
          </w:p>
        </w:tc>
        <w:tc>
          <w:tcPr>
            <w:tcW w:w="2552" w:type="dxa"/>
            <w:vAlign w:val="center"/>
          </w:tcPr>
          <w:p w:rsidR="00BE32D2" w:rsidRPr="00956304" w:rsidRDefault="003B4C73" w:rsidP="00471EA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r>
    </w:tbl>
    <w:p w:rsidR="008301EA" w:rsidRDefault="008301EA" w:rsidP="003214B7">
      <w:pPr>
        <w:rPr>
          <w:rFonts w:ascii="Times New Roman" w:hAnsi="Times New Roman" w:cs="Times New Roman"/>
          <w:sz w:val="32"/>
          <w:szCs w:val="32"/>
        </w:rPr>
      </w:pPr>
    </w:p>
    <w:p w:rsidR="008301EA" w:rsidRDefault="008301EA">
      <w:pPr>
        <w:rPr>
          <w:rFonts w:ascii="Times New Roman" w:hAnsi="Times New Roman" w:cs="Times New Roman"/>
          <w:sz w:val="32"/>
          <w:szCs w:val="32"/>
        </w:rPr>
      </w:pPr>
      <w:r>
        <w:rPr>
          <w:rFonts w:ascii="Times New Roman" w:hAnsi="Times New Roman" w:cs="Times New Roman"/>
          <w:sz w:val="32"/>
          <w:szCs w:val="32"/>
        </w:rPr>
        <w:br w:type="page"/>
      </w:r>
    </w:p>
    <w:p w:rsidR="003F4131" w:rsidRPr="005A685F" w:rsidRDefault="008301EA" w:rsidP="005A685F">
      <w:pPr>
        <w:jc w:val="center"/>
        <w:rPr>
          <w:rFonts w:ascii="Times New Roman" w:hAnsi="Times New Roman" w:cs="Times New Roman"/>
          <w:b/>
          <w:bCs/>
          <w:sz w:val="32"/>
          <w:szCs w:val="32"/>
        </w:rPr>
      </w:pPr>
      <w:r w:rsidRPr="005A685F">
        <w:rPr>
          <w:rFonts w:ascii="Times New Roman" w:hAnsi="Times New Roman" w:cs="Times New Roman"/>
          <w:b/>
          <w:bCs/>
          <w:sz w:val="32"/>
          <w:szCs w:val="32"/>
        </w:rPr>
        <w:lastRenderedPageBreak/>
        <w:t>2.2. Наличие необходимых условий для охраны и укрепления здоровья, организации питания обучающихся</w:t>
      </w:r>
    </w:p>
    <w:tbl>
      <w:tblPr>
        <w:tblStyle w:val="-46"/>
        <w:tblW w:w="14596" w:type="dxa"/>
        <w:tblLook w:val="04A0" w:firstRow="1" w:lastRow="0" w:firstColumn="1" w:lastColumn="0" w:noHBand="0" w:noVBand="1"/>
      </w:tblPr>
      <w:tblGrid>
        <w:gridCol w:w="779"/>
        <w:gridCol w:w="8714"/>
        <w:gridCol w:w="2551"/>
        <w:gridCol w:w="2552"/>
      </w:tblGrid>
      <w:tr w:rsidR="00BB723D" w:rsidRPr="00936991" w:rsidTr="00936991">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779" w:type="dxa"/>
            <w:vAlign w:val="center"/>
          </w:tcPr>
          <w:p w:rsidR="00BB723D" w:rsidRPr="00936991" w:rsidRDefault="00BB723D" w:rsidP="005A685F">
            <w:pPr>
              <w:pStyle w:val="2"/>
              <w:rPr>
                <w:rFonts w:ascii="Times New Roman" w:hAnsi="Times New Roman"/>
                <w:sz w:val="32"/>
                <w:szCs w:val="32"/>
              </w:rPr>
            </w:pPr>
            <w:r w:rsidRPr="00936991">
              <w:rPr>
                <w:rFonts w:ascii="Times New Roman" w:hAnsi="Times New Roman"/>
                <w:sz w:val="32"/>
                <w:szCs w:val="32"/>
              </w:rPr>
              <w:t>№ п/п</w:t>
            </w:r>
          </w:p>
        </w:tc>
        <w:tc>
          <w:tcPr>
            <w:tcW w:w="8714" w:type="dxa"/>
            <w:vAlign w:val="center"/>
          </w:tcPr>
          <w:p w:rsidR="00BB723D" w:rsidRPr="00936991" w:rsidRDefault="00BB723D" w:rsidP="005A685F">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936991">
              <w:rPr>
                <w:rFonts w:ascii="Times New Roman" w:hAnsi="Times New Roman"/>
                <w:sz w:val="32"/>
                <w:szCs w:val="32"/>
              </w:rPr>
              <w:t>Показатели</w:t>
            </w:r>
          </w:p>
        </w:tc>
        <w:tc>
          <w:tcPr>
            <w:tcW w:w="2551" w:type="dxa"/>
            <w:vAlign w:val="center"/>
          </w:tcPr>
          <w:p w:rsidR="00BB723D" w:rsidRPr="00936991" w:rsidRDefault="00BB723D" w:rsidP="005A68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Максимальный балл</w:t>
            </w:r>
          </w:p>
        </w:tc>
        <w:tc>
          <w:tcPr>
            <w:tcW w:w="2552" w:type="dxa"/>
            <w:vAlign w:val="center"/>
          </w:tcPr>
          <w:p w:rsidR="00BB723D" w:rsidRPr="00936991" w:rsidRDefault="00BB723D" w:rsidP="005A68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Экспертная оценка</w:t>
            </w:r>
          </w:p>
        </w:tc>
      </w:tr>
      <w:tr w:rsidR="00BB723D"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спортивного зала</w:t>
            </w:r>
          </w:p>
        </w:tc>
        <w:tc>
          <w:tcPr>
            <w:tcW w:w="2551" w:type="dxa"/>
            <w:vAlign w:val="center"/>
          </w:tcPr>
          <w:p w:rsidR="00BB723D" w:rsidRPr="00936991" w:rsidRDefault="00BB723D"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2</w:t>
            </w:r>
          </w:p>
        </w:tc>
        <w:tc>
          <w:tcPr>
            <w:tcW w:w="2552" w:type="dxa"/>
            <w:vAlign w:val="center"/>
          </w:tcPr>
          <w:p w:rsidR="00BB723D"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BB723D"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оборудованной спортивной площадки (стадиона)</w:t>
            </w:r>
          </w:p>
        </w:tc>
        <w:tc>
          <w:tcPr>
            <w:tcW w:w="2551" w:type="dxa"/>
            <w:vAlign w:val="center"/>
          </w:tcPr>
          <w:p w:rsidR="00BB723D" w:rsidRPr="00936991" w:rsidRDefault="00BB723D"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w:t>
            </w:r>
          </w:p>
        </w:tc>
        <w:tc>
          <w:tcPr>
            <w:tcW w:w="2552" w:type="dxa"/>
            <w:vAlign w:val="center"/>
          </w:tcPr>
          <w:p w:rsidR="00BB723D"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BB723D"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тренажерного зала</w:t>
            </w:r>
          </w:p>
        </w:tc>
        <w:tc>
          <w:tcPr>
            <w:tcW w:w="2551" w:type="dxa"/>
            <w:vAlign w:val="center"/>
          </w:tcPr>
          <w:p w:rsidR="00BB723D" w:rsidRPr="00936991" w:rsidRDefault="00BB723D"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w:t>
            </w:r>
          </w:p>
        </w:tc>
        <w:tc>
          <w:tcPr>
            <w:tcW w:w="2552" w:type="dxa"/>
            <w:vAlign w:val="center"/>
          </w:tcPr>
          <w:p w:rsidR="00BB723D"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B723D"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бассейна</w:t>
            </w:r>
          </w:p>
        </w:tc>
        <w:tc>
          <w:tcPr>
            <w:tcW w:w="2551" w:type="dxa"/>
            <w:vAlign w:val="center"/>
          </w:tcPr>
          <w:p w:rsidR="00BB723D" w:rsidRPr="00936991" w:rsidRDefault="00BB723D"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w:t>
            </w:r>
          </w:p>
        </w:tc>
        <w:tc>
          <w:tcPr>
            <w:tcW w:w="2552" w:type="dxa"/>
            <w:vAlign w:val="center"/>
          </w:tcPr>
          <w:p w:rsidR="00BB723D"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BB723D"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медицинского кабинета</w:t>
            </w:r>
          </w:p>
        </w:tc>
        <w:tc>
          <w:tcPr>
            <w:tcW w:w="2551" w:type="dxa"/>
            <w:vAlign w:val="center"/>
          </w:tcPr>
          <w:p w:rsidR="00BB723D" w:rsidRPr="00936991" w:rsidRDefault="00BB723D"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2</w:t>
            </w:r>
          </w:p>
        </w:tc>
        <w:tc>
          <w:tcPr>
            <w:tcW w:w="2552" w:type="dxa"/>
            <w:vAlign w:val="center"/>
          </w:tcPr>
          <w:p w:rsidR="00BB723D"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BB723D"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специализированных кабинетов по охране и укреплению здоровья (комнаты релаксации, психологической разгрузки и пр.)</w:t>
            </w:r>
          </w:p>
        </w:tc>
        <w:tc>
          <w:tcPr>
            <w:tcW w:w="2551" w:type="dxa"/>
            <w:vAlign w:val="center"/>
          </w:tcPr>
          <w:p w:rsidR="00BB723D" w:rsidRPr="00936991" w:rsidRDefault="00BB723D"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w:t>
            </w:r>
          </w:p>
        </w:tc>
        <w:tc>
          <w:tcPr>
            <w:tcW w:w="2552" w:type="dxa"/>
            <w:vAlign w:val="center"/>
          </w:tcPr>
          <w:p w:rsidR="00BB723D"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BB723D"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BB723D">
            <w:pPr>
              <w:pStyle w:val="a7"/>
              <w:numPr>
                <w:ilvl w:val="0"/>
                <w:numId w:val="7"/>
              </w:numPr>
              <w:rPr>
                <w:rFonts w:ascii="Times New Roman" w:hAnsi="Times New Roman" w:cs="Times New Roman"/>
                <w:sz w:val="32"/>
                <w:szCs w:val="32"/>
              </w:rPr>
            </w:pPr>
          </w:p>
        </w:tc>
        <w:tc>
          <w:tcPr>
            <w:tcW w:w="8714" w:type="dxa"/>
          </w:tcPr>
          <w:p w:rsidR="00BB723D" w:rsidRPr="00936991" w:rsidRDefault="00BB723D"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столовой на территории организации</w:t>
            </w:r>
          </w:p>
        </w:tc>
        <w:tc>
          <w:tcPr>
            <w:tcW w:w="2551" w:type="dxa"/>
            <w:vAlign w:val="center"/>
          </w:tcPr>
          <w:p w:rsidR="00BB723D" w:rsidRPr="00936991" w:rsidRDefault="00BB723D"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2</w:t>
            </w:r>
          </w:p>
        </w:tc>
        <w:tc>
          <w:tcPr>
            <w:tcW w:w="2552" w:type="dxa"/>
            <w:vAlign w:val="center"/>
          </w:tcPr>
          <w:p w:rsidR="00BB723D"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BB723D"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BB723D" w:rsidRPr="00936991" w:rsidRDefault="00BB723D" w:rsidP="00936991">
            <w:pPr>
              <w:pStyle w:val="a7"/>
              <w:ind w:left="0"/>
              <w:rPr>
                <w:rFonts w:ascii="Times New Roman" w:hAnsi="Times New Roman" w:cs="Times New Roman"/>
                <w:sz w:val="32"/>
                <w:szCs w:val="32"/>
              </w:rPr>
            </w:pPr>
          </w:p>
        </w:tc>
        <w:tc>
          <w:tcPr>
            <w:tcW w:w="8714" w:type="dxa"/>
          </w:tcPr>
          <w:p w:rsidR="00BB723D" w:rsidRPr="00936991" w:rsidRDefault="00BB723D"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ИТОГОВЫЙ БАЛЛ</w:t>
            </w:r>
          </w:p>
        </w:tc>
        <w:tc>
          <w:tcPr>
            <w:tcW w:w="2551" w:type="dxa"/>
            <w:vAlign w:val="center"/>
          </w:tcPr>
          <w:p w:rsidR="00BB723D" w:rsidRPr="00936991" w:rsidRDefault="00BB723D"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10</w:t>
            </w:r>
          </w:p>
        </w:tc>
        <w:tc>
          <w:tcPr>
            <w:tcW w:w="2552" w:type="dxa"/>
            <w:vAlign w:val="center"/>
          </w:tcPr>
          <w:p w:rsidR="00BB723D"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8</w:t>
            </w:r>
          </w:p>
        </w:tc>
      </w:tr>
    </w:tbl>
    <w:p w:rsidR="00034BF3" w:rsidRDefault="00034BF3" w:rsidP="003214B7">
      <w:pPr>
        <w:rPr>
          <w:rFonts w:ascii="Times New Roman" w:hAnsi="Times New Roman" w:cs="Times New Roman"/>
          <w:sz w:val="32"/>
          <w:szCs w:val="32"/>
        </w:rPr>
      </w:pPr>
    </w:p>
    <w:p w:rsidR="00034BF3" w:rsidRDefault="00034BF3">
      <w:pPr>
        <w:rPr>
          <w:rFonts w:ascii="Times New Roman" w:hAnsi="Times New Roman" w:cs="Times New Roman"/>
          <w:sz w:val="32"/>
          <w:szCs w:val="32"/>
        </w:rPr>
      </w:pPr>
      <w:r>
        <w:rPr>
          <w:rFonts w:ascii="Times New Roman" w:hAnsi="Times New Roman" w:cs="Times New Roman"/>
          <w:sz w:val="32"/>
          <w:szCs w:val="32"/>
        </w:rPr>
        <w:br w:type="page"/>
      </w:r>
    </w:p>
    <w:p w:rsidR="00BB723D" w:rsidRPr="005A685F" w:rsidRDefault="00034BF3" w:rsidP="005A685F">
      <w:pPr>
        <w:jc w:val="center"/>
        <w:rPr>
          <w:rFonts w:ascii="Times New Roman" w:hAnsi="Times New Roman" w:cs="Times New Roman"/>
          <w:b/>
          <w:bCs/>
          <w:sz w:val="32"/>
          <w:szCs w:val="32"/>
        </w:rPr>
      </w:pPr>
      <w:r w:rsidRPr="005A685F">
        <w:rPr>
          <w:rFonts w:ascii="Times New Roman" w:hAnsi="Times New Roman" w:cs="Times New Roman"/>
          <w:b/>
          <w:bCs/>
          <w:sz w:val="32"/>
          <w:szCs w:val="32"/>
        </w:rPr>
        <w:lastRenderedPageBreak/>
        <w:t>2.3. Условия для индивидуальной работы с обучающимися</w:t>
      </w:r>
    </w:p>
    <w:tbl>
      <w:tblPr>
        <w:tblStyle w:val="-46"/>
        <w:tblW w:w="14596" w:type="dxa"/>
        <w:tblLook w:val="04A0" w:firstRow="1" w:lastRow="0" w:firstColumn="1" w:lastColumn="0" w:noHBand="0" w:noVBand="1"/>
      </w:tblPr>
      <w:tblGrid>
        <w:gridCol w:w="779"/>
        <w:gridCol w:w="8714"/>
        <w:gridCol w:w="2551"/>
        <w:gridCol w:w="2552"/>
      </w:tblGrid>
      <w:tr w:rsidR="00034BF3" w:rsidRPr="00936991" w:rsidTr="00936991">
        <w:trPr>
          <w:cnfStyle w:val="100000000000" w:firstRow="1" w:lastRow="0" w:firstColumn="0" w:lastColumn="0" w:oddVBand="0" w:evenVBand="0" w:oddHBand="0"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779" w:type="dxa"/>
            <w:vAlign w:val="center"/>
          </w:tcPr>
          <w:p w:rsidR="00034BF3" w:rsidRPr="00936991" w:rsidRDefault="00034BF3" w:rsidP="005A685F">
            <w:pPr>
              <w:pStyle w:val="2"/>
              <w:rPr>
                <w:rFonts w:ascii="Times New Roman" w:hAnsi="Times New Roman"/>
                <w:sz w:val="32"/>
                <w:szCs w:val="32"/>
              </w:rPr>
            </w:pPr>
            <w:r w:rsidRPr="00936991">
              <w:rPr>
                <w:rFonts w:ascii="Times New Roman" w:hAnsi="Times New Roman"/>
                <w:sz w:val="32"/>
                <w:szCs w:val="32"/>
              </w:rPr>
              <w:t>№ п/п</w:t>
            </w:r>
          </w:p>
        </w:tc>
        <w:tc>
          <w:tcPr>
            <w:tcW w:w="8714" w:type="dxa"/>
            <w:vAlign w:val="center"/>
          </w:tcPr>
          <w:p w:rsidR="00034BF3" w:rsidRPr="00936991" w:rsidRDefault="00034BF3" w:rsidP="005A685F">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936991">
              <w:rPr>
                <w:rFonts w:ascii="Times New Roman" w:hAnsi="Times New Roman"/>
                <w:sz w:val="32"/>
                <w:szCs w:val="32"/>
              </w:rPr>
              <w:t>Показатели</w:t>
            </w:r>
          </w:p>
        </w:tc>
        <w:tc>
          <w:tcPr>
            <w:tcW w:w="2551" w:type="dxa"/>
            <w:vAlign w:val="center"/>
          </w:tcPr>
          <w:p w:rsidR="00034BF3" w:rsidRPr="00936991" w:rsidRDefault="00034BF3" w:rsidP="005A68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Максимальный балл</w:t>
            </w:r>
          </w:p>
        </w:tc>
        <w:tc>
          <w:tcPr>
            <w:tcW w:w="2552" w:type="dxa"/>
            <w:vAlign w:val="center"/>
          </w:tcPr>
          <w:p w:rsidR="00034BF3" w:rsidRPr="00936991" w:rsidRDefault="00034BF3" w:rsidP="005A68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Экспертная оценка</w:t>
            </w:r>
          </w:p>
        </w:tc>
      </w:tr>
      <w:tr w:rsidR="00034BF3"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034BF3" w:rsidRPr="00936991" w:rsidRDefault="00034BF3" w:rsidP="00034BF3">
            <w:pPr>
              <w:pStyle w:val="a7"/>
              <w:numPr>
                <w:ilvl w:val="0"/>
                <w:numId w:val="8"/>
              </w:numPr>
              <w:rPr>
                <w:rFonts w:ascii="Times New Roman" w:hAnsi="Times New Roman" w:cs="Times New Roman"/>
                <w:sz w:val="32"/>
                <w:szCs w:val="32"/>
              </w:rPr>
            </w:pPr>
          </w:p>
        </w:tc>
        <w:tc>
          <w:tcPr>
            <w:tcW w:w="8714" w:type="dxa"/>
          </w:tcPr>
          <w:p w:rsidR="00034BF3" w:rsidRPr="00936991" w:rsidRDefault="00034BF3"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tc>
        <w:tc>
          <w:tcPr>
            <w:tcW w:w="2551" w:type="dxa"/>
            <w:vAlign w:val="center"/>
          </w:tcPr>
          <w:p w:rsidR="00034BF3" w:rsidRPr="00936991" w:rsidRDefault="00034BF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3</w:t>
            </w:r>
          </w:p>
        </w:tc>
        <w:tc>
          <w:tcPr>
            <w:tcW w:w="2552" w:type="dxa"/>
            <w:vAlign w:val="center"/>
          </w:tcPr>
          <w:p w:rsidR="00034BF3"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r>
      <w:tr w:rsidR="00034BF3"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034BF3" w:rsidRPr="00936991" w:rsidRDefault="00034BF3" w:rsidP="00034BF3">
            <w:pPr>
              <w:pStyle w:val="a7"/>
              <w:numPr>
                <w:ilvl w:val="0"/>
                <w:numId w:val="8"/>
              </w:numPr>
              <w:rPr>
                <w:rFonts w:ascii="Times New Roman" w:hAnsi="Times New Roman" w:cs="Times New Roman"/>
                <w:sz w:val="32"/>
                <w:szCs w:val="32"/>
              </w:rPr>
            </w:pPr>
          </w:p>
        </w:tc>
        <w:tc>
          <w:tcPr>
            <w:tcW w:w="8714" w:type="dxa"/>
          </w:tcPr>
          <w:p w:rsidR="00034BF3" w:rsidRPr="00936991" w:rsidRDefault="00034BF3"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Использование дистанционных образовательных технологий</w:t>
            </w:r>
          </w:p>
        </w:tc>
        <w:tc>
          <w:tcPr>
            <w:tcW w:w="2551" w:type="dxa"/>
            <w:vAlign w:val="center"/>
          </w:tcPr>
          <w:p w:rsidR="00034BF3" w:rsidRPr="00936991" w:rsidRDefault="00034BF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3</w:t>
            </w:r>
          </w:p>
        </w:tc>
        <w:tc>
          <w:tcPr>
            <w:tcW w:w="2552" w:type="dxa"/>
            <w:vAlign w:val="center"/>
          </w:tcPr>
          <w:p w:rsidR="00034BF3"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034BF3"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034BF3" w:rsidRPr="00936991" w:rsidRDefault="00034BF3" w:rsidP="00034BF3">
            <w:pPr>
              <w:pStyle w:val="a7"/>
              <w:numPr>
                <w:ilvl w:val="0"/>
                <w:numId w:val="8"/>
              </w:numPr>
              <w:rPr>
                <w:rFonts w:ascii="Times New Roman" w:hAnsi="Times New Roman" w:cs="Times New Roman"/>
                <w:sz w:val="32"/>
                <w:szCs w:val="32"/>
              </w:rPr>
            </w:pPr>
          </w:p>
        </w:tc>
        <w:tc>
          <w:tcPr>
            <w:tcW w:w="8714" w:type="dxa"/>
          </w:tcPr>
          <w:p w:rsidR="00034BF3" w:rsidRPr="00936991" w:rsidRDefault="00034BF3"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Проведение психологических й социологических исследований, опросов</w:t>
            </w:r>
          </w:p>
        </w:tc>
        <w:tc>
          <w:tcPr>
            <w:tcW w:w="2551" w:type="dxa"/>
            <w:vAlign w:val="center"/>
          </w:tcPr>
          <w:p w:rsidR="00034BF3" w:rsidRPr="00936991" w:rsidRDefault="00034BF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2</w:t>
            </w:r>
          </w:p>
        </w:tc>
        <w:tc>
          <w:tcPr>
            <w:tcW w:w="2552" w:type="dxa"/>
            <w:vAlign w:val="center"/>
          </w:tcPr>
          <w:p w:rsidR="00034BF3"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034BF3"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034BF3" w:rsidRPr="00936991" w:rsidRDefault="00034BF3" w:rsidP="00034BF3">
            <w:pPr>
              <w:pStyle w:val="a7"/>
              <w:numPr>
                <w:ilvl w:val="0"/>
                <w:numId w:val="8"/>
              </w:numPr>
              <w:rPr>
                <w:rFonts w:ascii="Times New Roman" w:hAnsi="Times New Roman" w:cs="Times New Roman"/>
                <w:sz w:val="32"/>
                <w:szCs w:val="32"/>
              </w:rPr>
            </w:pPr>
          </w:p>
        </w:tc>
        <w:tc>
          <w:tcPr>
            <w:tcW w:w="8714" w:type="dxa"/>
          </w:tcPr>
          <w:p w:rsidR="00034BF3" w:rsidRPr="00936991" w:rsidRDefault="00034BF3"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 xml:space="preserve">Наличие службы психологической помощи (возможность оказания психологической консультации) </w:t>
            </w:r>
          </w:p>
        </w:tc>
        <w:tc>
          <w:tcPr>
            <w:tcW w:w="2551" w:type="dxa"/>
            <w:vAlign w:val="center"/>
          </w:tcPr>
          <w:p w:rsidR="00034BF3" w:rsidRPr="00936991" w:rsidRDefault="00034BF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2</w:t>
            </w:r>
          </w:p>
        </w:tc>
        <w:tc>
          <w:tcPr>
            <w:tcW w:w="2552" w:type="dxa"/>
            <w:vAlign w:val="center"/>
          </w:tcPr>
          <w:p w:rsidR="00034BF3"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034BF3"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034BF3" w:rsidRPr="00936991" w:rsidRDefault="00034BF3" w:rsidP="00936991">
            <w:pPr>
              <w:pStyle w:val="a7"/>
              <w:ind w:left="0"/>
              <w:rPr>
                <w:rFonts w:ascii="Times New Roman" w:hAnsi="Times New Roman" w:cs="Times New Roman"/>
                <w:sz w:val="32"/>
                <w:szCs w:val="32"/>
              </w:rPr>
            </w:pPr>
          </w:p>
        </w:tc>
        <w:tc>
          <w:tcPr>
            <w:tcW w:w="8714" w:type="dxa"/>
          </w:tcPr>
          <w:p w:rsidR="00034BF3" w:rsidRPr="00936991" w:rsidRDefault="00034BF3"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ИТОГОВЫЙ БАЛЛ</w:t>
            </w:r>
          </w:p>
        </w:tc>
        <w:tc>
          <w:tcPr>
            <w:tcW w:w="2551" w:type="dxa"/>
            <w:vAlign w:val="center"/>
          </w:tcPr>
          <w:p w:rsidR="00034BF3" w:rsidRPr="00936991" w:rsidRDefault="00034BF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10</w:t>
            </w:r>
          </w:p>
        </w:tc>
        <w:tc>
          <w:tcPr>
            <w:tcW w:w="2552" w:type="dxa"/>
            <w:vAlign w:val="center"/>
          </w:tcPr>
          <w:p w:rsidR="00034BF3"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5</w:t>
            </w:r>
          </w:p>
        </w:tc>
      </w:tr>
    </w:tbl>
    <w:p w:rsidR="002D6BA7" w:rsidRDefault="002D6BA7" w:rsidP="003214B7">
      <w:pPr>
        <w:rPr>
          <w:rFonts w:ascii="Times New Roman" w:hAnsi="Times New Roman" w:cs="Times New Roman"/>
          <w:sz w:val="32"/>
          <w:szCs w:val="32"/>
        </w:rPr>
      </w:pPr>
    </w:p>
    <w:p w:rsidR="002D6BA7" w:rsidRDefault="002D6BA7">
      <w:pPr>
        <w:rPr>
          <w:rFonts w:ascii="Times New Roman" w:hAnsi="Times New Roman" w:cs="Times New Roman"/>
          <w:sz w:val="32"/>
          <w:szCs w:val="32"/>
        </w:rPr>
      </w:pPr>
      <w:r>
        <w:rPr>
          <w:rFonts w:ascii="Times New Roman" w:hAnsi="Times New Roman" w:cs="Times New Roman"/>
          <w:sz w:val="32"/>
          <w:szCs w:val="32"/>
        </w:rPr>
        <w:br w:type="page"/>
      </w:r>
    </w:p>
    <w:p w:rsidR="00034BF3" w:rsidRPr="00936991" w:rsidRDefault="002D6BA7" w:rsidP="00936991">
      <w:pPr>
        <w:jc w:val="center"/>
        <w:rPr>
          <w:rFonts w:ascii="Times New Roman" w:hAnsi="Times New Roman" w:cs="Times New Roman"/>
          <w:b/>
          <w:bCs/>
          <w:sz w:val="32"/>
          <w:szCs w:val="32"/>
        </w:rPr>
      </w:pPr>
      <w:r w:rsidRPr="00936991">
        <w:rPr>
          <w:rFonts w:ascii="Times New Roman" w:hAnsi="Times New Roman" w:cs="Times New Roman"/>
          <w:b/>
          <w:bCs/>
          <w:sz w:val="32"/>
          <w:szCs w:val="32"/>
        </w:rPr>
        <w:lastRenderedPageBreak/>
        <w:t>2.4.  Наличие дополнительных образовательных программ.</w:t>
      </w:r>
    </w:p>
    <w:tbl>
      <w:tblPr>
        <w:tblStyle w:val="-46"/>
        <w:tblW w:w="14596" w:type="dxa"/>
        <w:tblLook w:val="04A0" w:firstRow="1" w:lastRow="0" w:firstColumn="1" w:lastColumn="0" w:noHBand="0" w:noVBand="1"/>
      </w:tblPr>
      <w:tblGrid>
        <w:gridCol w:w="779"/>
        <w:gridCol w:w="8714"/>
        <w:gridCol w:w="2551"/>
        <w:gridCol w:w="2552"/>
      </w:tblGrid>
      <w:tr w:rsidR="002D6BA7" w:rsidRPr="00936991" w:rsidTr="00936991">
        <w:trPr>
          <w:cnfStyle w:val="100000000000" w:firstRow="1" w:lastRow="0" w:firstColumn="0" w:lastColumn="0" w:oddVBand="0" w:evenVBand="0" w:oddHBand="0"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779" w:type="dxa"/>
            <w:vAlign w:val="center"/>
          </w:tcPr>
          <w:p w:rsidR="002D6BA7" w:rsidRPr="00936991" w:rsidRDefault="002D6BA7" w:rsidP="00936991">
            <w:pPr>
              <w:pStyle w:val="2"/>
              <w:rPr>
                <w:rFonts w:ascii="Times New Roman" w:hAnsi="Times New Roman"/>
                <w:sz w:val="32"/>
                <w:szCs w:val="32"/>
              </w:rPr>
            </w:pPr>
            <w:r w:rsidRPr="00936991">
              <w:rPr>
                <w:rFonts w:ascii="Times New Roman" w:hAnsi="Times New Roman"/>
                <w:sz w:val="32"/>
                <w:szCs w:val="32"/>
              </w:rPr>
              <w:t>№ п/п</w:t>
            </w:r>
          </w:p>
        </w:tc>
        <w:tc>
          <w:tcPr>
            <w:tcW w:w="8714" w:type="dxa"/>
            <w:vAlign w:val="center"/>
          </w:tcPr>
          <w:p w:rsidR="002D6BA7" w:rsidRPr="00936991" w:rsidRDefault="002D6BA7" w:rsidP="00936991">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936991">
              <w:rPr>
                <w:rFonts w:ascii="Times New Roman" w:hAnsi="Times New Roman"/>
                <w:sz w:val="32"/>
                <w:szCs w:val="32"/>
              </w:rPr>
              <w:t>Показатели</w:t>
            </w:r>
          </w:p>
        </w:tc>
        <w:tc>
          <w:tcPr>
            <w:tcW w:w="2551" w:type="dxa"/>
            <w:vAlign w:val="center"/>
          </w:tcPr>
          <w:p w:rsidR="002D6BA7" w:rsidRPr="00936991" w:rsidRDefault="002D6BA7"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Максимальный балл</w:t>
            </w:r>
          </w:p>
        </w:tc>
        <w:tc>
          <w:tcPr>
            <w:tcW w:w="2552" w:type="dxa"/>
            <w:vAlign w:val="center"/>
          </w:tcPr>
          <w:p w:rsidR="002D6BA7" w:rsidRPr="00936991" w:rsidRDefault="002D6BA7"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Экспертная оценка</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программ социально-педагогической направленности</w:t>
            </w:r>
          </w:p>
        </w:tc>
        <w:tc>
          <w:tcPr>
            <w:tcW w:w="2551" w:type="dxa"/>
            <w:vAlign w:val="center"/>
          </w:tcPr>
          <w:p w:rsidR="002D6BA7"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2D6BA7"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программ технической направленности</w:t>
            </w:r>
          </w:p>
        </w:tc>
        <w:tc>
          <w:tcPr>
            <w:tcW w:w="2551" w:type="dxa"/>
            <w:vAlign w:val="center"/>
          </w:tcPr>
          <w:p w:rsidR="002D6BA7"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2D6BA7"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программ физкультурно-спортивной направленности</w:t>
            </w:r>
          </w:p>
        </w:tc>
        <w:tc>
          <w:tcPr>
            <w:tcW w:w="2551" w:type="dxa"/>
            <w:vAlign w:val="center"/>
          </w:tcPr>
          <w:p w:rsidR="002D6BA7"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2D6BA7"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программ художественной направленности</w:t>
            </w:r>
          </w:p>
        </w:tc>
        <w:tc>
          <w:tcPr>
            <w:tcW w:w="2551" w:type="dxa"/>
            <w:vAlign w:val="center"/>
          </w:tcPr>
          <w:p w:rsidR="002D6BA7"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программ естественнонаучной направленности</w:t>
            </w:r>
          </w:p>
        </w:tc>
        <w:tc>
          <w:tcPr>
            <w:tcW w:w="2551" w:type="dxa"/>
            <w:vAlign w:val="center"/>
          </w:tcPr>
          <w:p w:rsidR="002D6BA7"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2D6BA7"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программ туристско-краеведческой направленности</w:t>
            </w:r>
          </w:p>
        </w:tc>
        <w:tc>
          <w:tcPr>
            <w:tcW w:w="2551" w:type="dxa"/>
            <w:vAlign w:val="center"/>
          </w:tcPr>
          <w:p w:rsidR="002D6BA7"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9"/>
              </w:numPr>
              <w:rPr>
                <w:rFonts w:ascii="Times New Roman" w:hAnsi="Times New Roman" w:cs="Times New Roman"/>
                <w:sz w:val="32"/>
                <w:szCs w:val="32"/>
              </w:rPr>
            </w:pPr>
          </w:p>
        </w:tc>
        <w:tc>
          <w:tcPr>
            <w:tcW w:w="8714" w:type="dxa"/>
          </w:tcPr>
          <w:p w:rsidR="002D6BA7" w:rsidRPr="00936991" w:rsidRDefault="002D6BA7"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дополнительных (авторских) образовательных программ</w:t>
            </w:r>
          </w:p>
        </w:tc>
        <w:tc>
          <w:tcPr>
            <w:tcW w:w="2551" w:type="dxa"/>
            <w:vAlign w:val="center"/>
          </w:tcPr>
          <w:p w:rsidR="002D6BA7"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2D6BA7"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936991">
            <w:pPr>
              <w:pStyle w:val="a7"/>
              <w:ind w:left="0"/>
              <w:rPr>
                <w:rFonts w:ascii="Times New Roman" w:hAnsi="Times New Roman" w:cs="Times New Roman"/>
                <w:sz w:val="32"/>
                <w:szCs w:val="32"/>
              </w:rPr>
            </w:pPr>
          </w:p>
        </w:tc>
        <w:tc>
          <w:tcPr>
            <w:tcW w:w="8714" w:type="dxa"/>
          </w:tcPr>
          <w:p w:rsidR="002D6BA7" w:rsidRPr="00936991" w:rsidRDefault="002D6BA7"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ИТОГОВЫЙ БАЛЛ</w:t>
            </w:r>
          </w:p>
        </w:tc>
        <w:tc>
          <w:tcPr>
            <w:tcW w:w="2551" w:type="dxa"/>
            <w:vAlign w:val="center"/>
          </w:tcPr>
          <w:p w:rsidR="002D6BA7" w:rsidRPr="00936991" w:rsidRDefault="002D6BA7"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10</w:t>
            </w:r>
          </w:p>
        </w:tc>
        <w:tc>
          <w:tcPr>
            <w:tcW w:w="2552" w:type="dxa"/>
            <w:vAlign w:val="center"/>
          </w:tcPr>
          <w:p w:rsidR="002D6BA7"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7</w:t>
            </w:r>
          </w:p>
        </w:tc>
      </w:tr>
    </w:tbl>
    <w:p w:rsidR="002D6BA7" w:rsidRDefault="002D6BA7" w:rsidP="003214B7">
      <w:pPr>
        <w:rPr>
          <w:rFonts w:ascii="Times New Roman" w:hAnsi="Times New Roman" w:cs="Times New Roman"/>
          <w:sz w:val="32"/>
          <w:szCs w:val="32"/>
        </w:rPr>
      </w:pPr>
    </w:p>
    <w:p w:rsidR="002D6BA7" w:rsidRDefault="002D6BA7">
      <w:pPr>
        <w:rPr>
          <w:rFonts w:ascii="Times New Roman" w:hAnsi="Times New Roman" w:cs="Times New Roman"/>
          <w:sz w:val="32"/>
          <w:szCs w:val="32"/>
        </w:rPr>
      </w:pPr>
      <w:r>
        <w:rPr>
          <w:rFonts w:ascii="Times New Roman" w:hAnsi="Times New Roman" w:cs="Times New Roman"/>
          <w:sz w:val="32"/>
          <w:szCs w:val="32"/>
        </w:rPr>
        <w:br w:type="page"/>
      </w:r>
    </w:p>
    <w:p w:rsidR="002D6BA7" w:rsidRPr="00936991" w:rsidRDefault="002D6BA7" w:rsidP="00936991">
      <w:pPr>
        <w:jc w:val="center"/>
        <w:rPr>
          <w:rFonts w:ascii="Times New Roman" w:hAnsi="Times New Roman" w:cs="Times New Roman"/>
          <w:b/>
          <w:bCs/>
          <w:sz w:val="32"/>
          <w:szCs w:val="32"/>
        </w:rPr>
      </w:pPr>
      <w:r w:rsidRPr="00936991">
        <w:rPr>
          <w:rFonts w:ascii="Times New Roman" w:hAnsi="Times New Roman" w:cs="Times New Roman"/>
          <w:b/>
          <w:bCs/>
          <w:sz w:val="32"/>
          <w:szCs w:val="32"/>
        </w:rPr>
        <w:lastRenderedPageBreak/>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bl>
      <w:tblPr>
        <w:tblStyle w:val="-46"/>
        <w:tblW w:w="14596" w:type="dxa"/>
        <w:tblLook w:val="04A0" w:firstRow="1" w:lastRow="0" w:firstColumn="1" w:lastColumn="0" w:noHBand="0" w:noVBand="1"/>
      </w:tblPr>
      <w:tblGrid>
        <w:gridCol w:w="779"/>
        <w:gridCol w:w="8714"/>
        <w:gridCol w:w="2551"/>
        <w:gridCol w:w="2552"/>
      </w:tblGrid>
      <w:tr w:rsidR="002D6BA7" w:rsidRPr="00936991" w:rsidTr="00936991">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779" w:type="dxa"/>
            <w:vAlign w:val="center"/>
          </w:tcPr>
          <w:p w:rsidR="002D6BA7" w:rsidRPr="00936991" w:rsidRDefault="002D6BA7" w:rsidP="00936991">
            <w:pPr>
              <w:pStyle w:val="2"/>
              <w:rPr>
                <w:rFonts w:ascii="Times New Roman" w:hAnsi="Times New Roman"/>
                <w:sz w:val="32"/>
                <w:szCs w:val="32"/>
              </w:rPr>
            </w:pPr>
            <w:r w:rsidRPr="00936991">
              <w:rPr>
                <w:rFonts w:ascii="Times New Roman" w:hAnsi="Times New Roman"/>
                <w:sz w:val="32"/>
                <w:szCs w:val="32"/>
              </w:rPr>
              <w:t>№ п/п</w:t>
            </w:r>
          </w:p>
        </w:tc>
        <w:tc>
          <w:tcPr>
            <w:tcW w:w="8714" w:type="dxa"/>
            <w:vAlign w:val="center"/>
          </w:tcPr>
          <w:p w:rsidR="002D6BA7" w:rsidRPr="00936991" w:rsidRDefault="002D6BA7" w:rsidP="00936991">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936991">
              <w:rPr>
                <w:rFonts w:ascii="Times New Roman" w:hAnsi="Times New Roman"/>
                <w:sz w:val="32"/>
                <w:szCs w:val="32"/>
              </w:rPr>
              <w:t>Показатели</w:t>
            </w:r>
          </w:p>
        </w:tc>
        <w:tc>
          <w:tcPr>
            <w:tcW w:w="2551" w:type="dxa"/>
            <w:vAlign w:val="center"/>
          </w:tcPr>
          <w:p w:rsidR="002D6BA7" w:rsidRPr="00936991" w:rsidRDefault="002D6BA7"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Максимальный балл</w:t>
            </w:r>
          </w:p>
        </w:tc>
        <w:tc>
          <w:tcPr>
            <w:tcW w:w="2552" w:type="dxa"/>
            <w:vAlign w:val="center"/>
          </w:tcPr>
          <w:p w:rsidR="002D6BA7" w:rsidRPr="00936991" w:rsidRDefault="002D6BA7"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Экспертная оценка</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10"/>
              </w:numPr>
              <w:rPr>
                <w:rFonts w:ascii="Times New Roman" w:hAnsi="Times New Roman" w:cs="Times New Roman"/>
                <w:sz w:val="32"/>
                <w:szCs w:val="32"/>
              </w:rPr>
            </w:pPr>
          </w:p>
        </w:tc>
        <w:tc>
          <w:tcPr>
            <w:tcW w:w="8714" w:type="dxa"/>
          </w:tcPr>
          <w:p w:rsidR="002D6BA7"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и полнота информаций о конкурсах и олимпиадах в отчетном году (в том числе во всероссийских и международных), проводимых при участии организации</w:t>
            </w:r>
          </w:p>
        </w:tc>
        <w:tc>
          <w:tcPr>
            <w:tcW w:w="2551" w:type="dxa"/>
            <w:vAlign w:val="center"/>
          </w:tcPr>
          <w:p w:rsidR="002D6BA7"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2D6BA7"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10"/>
              </w:numPr>
              <w:rPr>
                <w:rFonts w:ascii="Times New Roman" w:hAnsi="Times New Roman" w:cs="Times New Roman"/>
                <w:sz w:val="32"/>
                <w:szCs w:val="32"/>
              </w:rPr>
            </w:pPr>
          </w:p>
        </w:tc>
        <w:tc>
          <w:tcPr>
            <w:tcW w:w="8714" w:type="dxa"/>
          </w:tcPr>
          <w:p w:rsidR="002D6BA7"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Удельный вес численности обучающихся, принявших участие в отчетном году в различных олимпиадах, смотрах, конкурсах в общей численности учащихся (кроме спортивных) (менее 10% - 0 баллов, 10% и более -1 балл)</w:t>
            </w:r>
          </w:p>
        </w:tc>
        <w:tc>
          <w:tcPr>
            <w:tcW w:w="2551" w:type="dxa"/>
            <w:vAlign w:val="center"/>
          </w:tcPr>
          <w:p w:rsidR="002D6BA7"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10"/>
              </w:numPr>
              <w:rPr>
                <w:rFonts w:ascii="Times New Roman" w:hAnsi="Times New Roman" w:cs="Times New Roman"/>
                <w:sz w:val="32"/>
                <w:szCs w:val="32"/>
              </w:rPr>
            </w:pPr>
          </w:p>
        </w:tc>
        <w:tc>
          <w:tcPr>
            <w:tcW w:w="8714" w:type="dxa"/>
          </w:tcPr>
          <w:p w:rsidR="002D6BA7"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tc>
        <w:tc>
          <w:tcPr>
            <w:tcW w:w="2551" w:type="dxa"/>
            <w:vAlign w:val="center"/>
          </w:tcPr>
          <w:p w:rsidR="002D6BA7"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2D6BA7"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2D6BA7">
            <w:pPr>
              <w:pStyle w:val="a7"/>
              <w:numPr>
                <w:ilvl w:val="0"/>
                <w:numId w:val="10"/>
              </w:numPr>
              <w:rPr>
                <w:rFonts w:ascii="Times New Roman" w:hAnsi="Times New Roman" w:cs="Times New Roman"/>
                <w:sz w:val="32"/>
                <w:szCs w:val="32"/>
              </w:rPr>
            </w:pPr>
          </w:p>
        </w:tc>
        <w:tc>
          <w:tcPr>
            <w:tcW w:w="8714" w:type="dxa"/>
          </w:tcPr>
          <w:p w:rsidR="002D6BA7"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-1 балл) в отчетном году</w:t>
            </w:r>
          </w:p>
        </w:tc>
        <w:tc>
          <w:tcPr>
            <w:tcW w:w="2551" w:type="dxa"/>
            <w:vAlign w:val="center"/>
          </w:tcPr>
          <w:p w:rsidR="002D6BA7"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2D6BA7"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2D6BA7">
            <w:pPr>
              <w:pStyle w:val="a7"/>
              <w:numPr>
                <w:ilvl w:val="0"/>
                <w:numId w:val="10"/>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c>
          <w:tcPr>
            <w:tcW w:w="2552"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2D6BA7">
            <w:pPr>
              <w:pStyle w:val="a7"/>
              <w:numPr>
                <w:ilvl w:val="0"/>
                <w:numId w:val="10"/>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Проведение мероприятий по сдаче норм ГТО</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552"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2D6BA7"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2D6BA7" w:rsidRPr="00936991" w:rsidRDefault="002D6BA7" w:rsidP="00936991">
            <w:pPr>
              <w:pStyle w:val="a7"/>
              <w:ind w:left="0"/>
              <w:rPr>
                <w:rFonts w:ascii="Times New Roman" w:hAnsi="Times New Roman" w:cs="Times New Roman"/>
                <w:sz w:val="32"/>
                <w:szCs w:val="32"/>
              </w:rPr>
            </w:pPr>
          </w:p>
        </w:tc>
        <w:tc>
          <w:tcPr>
            <w:tcW w:w="8714" w:type="dxa"/>
          </w:tcPr>
          <w:p w:rsidR="002D6BA7" w:rsidRPr="00936991" w:rsidRDefault="002D6BA7"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ИТОГОВЫЙ БАЛЛ</w:t>
            </w:r>
          </w:p>
        </w:tc>
        <w:tc>
          <w:tcPr>
            <w:tcW w:w="2551" w:type="dxa"/>
            <w:vAlign w:val="center"/>
          </w:tcPr>
          <w:p w:rsidR="002D6BA7" w:rsidRPr="00936991" w:rsidRDefault="002D6BA7"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10</w:t>
            </w:r>
          </w:p>
        </w:tc>
        <w:tc>
          <w:tcPr>
            <w:tcW w:w="2552" w:type="dxa"/>
            <w:vAlign w:val="center"/>
          </w:tcPr>
          <w:p w:rsidR="002D6BA7"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bl>
    <w:p w:rsidR="00FE0631" w:rsidRDefault="00FE0631" w:rsidP="003214B7">
      <w:pPr>
        <w:rPr>
          <w:rFonts w:ascii="Times New Roman" w:hAnsi="Times New Roman" w:cs="Times New Roman"/>
          <w:sz w:val="32"/>
          <w:szCs w:val="32"/>
        </w:rPr>
      </w:pPr>
    </w:p>
    <w:p w:rsidR="00FE0631" w:rsidRDefault="00FE0631">
      <w:pPr>
        <w:rPr>
          <w:rFonts w:ascii="Times New Roman" w:hAnsi="Times New Roman" w:cs="Times New Roman"/>
          <w:sz w:val="32"/>
          <w:szCs w:val="32"/>
        </w:rPr>
      </w:pPr>
      <w:r>
        <w:rPr>
          <w:rFonts w:ascii="Times New Roman" w:hAnsi="Times New Roman" w:cs="Times New Roman"/>
          <w:sz w:val="32"/>
          <w:szCs w:val="32"/>
        </w:rPr>
        <w:br w:type="page"/>
      </w:r>
    </w:p>
    <w:p w:rsidR="002D6BA7" w:rsidRPr="00936991" w:rsidRDefault="00FE0631" w:rsidP="00936991">
      <w:pPr>
        <w:jc w:val="center"/>
        <w:rPr>
          <w:rFonts w:ascii="Times New Roman" w:hAnsi="Times New Roman" w:cs="Times New Roman"/>
          <w:b/>
          <w:bCs/>
          <w:sz w:val="32"/>
          <w:szCs w:val="32"/>
        </w:rPr>
      </w:pPr>
      <w:r w:rsidRPr="00936991">
        <w:rPr>
          <w:rFonts w:ascii="Times New Roman" w:hAnsi="Times New Roman" w:cs="Times New Roman"/>
          <w:b/>
          <w:bCs/>
          <w:sz w:val="32"/>
          <w:szCs w:val="32"/>
        </w:rPr>
        <w:lastRenderedPageBreak/>
        <w:t>2.6. Наличие возможности оказания обучающимся психолого-педагогической, медицинской и социальной помощи.</w:t>
      </w:r>
    </w:p>
    <w:tbl>
      <w:tblPr>
        <w:tblStyle w:val="-46"/>
        <w:tblW w:w="0" w:type="auto"/>
        <w:tblLook w:val="04A0" w:firstRow="1" w:lastRow="0" w:firstColumn="1" w:lastColumn="0" w:noHBand="0" w:noVBand="1"/>
      </w:tblPr>
      <w:tblGrid>
        <w:gridCol w:w="779"/>
        <w:gridCol w:w="8714"/>
        <w:gridCol w:w="2551"/>
        <w:gridCol w:w="2410"/>
      </w:tblGrid>
      <w:tr w:rsidR="00FE0631" w:rsidRPr="00936991" w:rsidTr="00936991">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779" w:type="dxa"/>
            <w:vAlign w:val="center"/>
          </w:tcPr>
          <w:p w:rsidR="00FE0631" w:rsidRPr="00936991" w:rsidRDefault="00FE0631" w:rsidP="00936991">
            <w:pPr>
              <w:pStyle w:val="2"/>
              <w:rPr>
                <w:rFonts w:ascii="Times New Roman" w:hAnsi="Times New Roman"/>
                <w:sz w:val="32"/>
                <w:szCs w:val="32"/>
              </w:rPr>
            </w:pPr>
            <w:r w:rsidRPr="00936991">
              <w:rPr>
                <w:rFonts w:ascii="Times New Roman" w:hAnsi="Times New Roman"/>
                <w:sz w:val="32"/>
                <w:szCs w:val="32"/>
              </w:rPr>
              <w:t>№ п/п</w:t>
            </w:r>
          </w:p>
        </w:tc>
        <w:tc>
          <w:tcPr>
            <w:tcW w:w="8714" w:type="dxa"/>
            <w:vAlign w:val="center"/>
          </w:tcPr>
          <w:p w:rsidR="00FE0631" w:rsidRPr="00936991" w:rsidRDefault="00FE0631" w:rsidP="00936991">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936991">
              <w:rPr>
                <w:rFonts w:ascii="Times New Roman" w:hAnsi="Times New Roman"/>
                <w:sz w:val="32"/>
                <w:szCs w:val="32"/>
              </w:rPr>
              <w:t>Показатели</w:t>
            </w:r>
          </w:p>
        </w:tc>
        <w:tc>
          <w:tcPr>
            <w:tcW w:w="2551" w:type="dxa"/>
            <w:vAlign w:val="center"/>
          </w:tcPr>
          <w:p w:rsidR="00FE0631" w:rsidRPr="00936991" w:rsidRDefault="00FE0631"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Максимальный балл</w:t>
            </w:r>
          </w:p>
        </w:tc>
        <w:tc>
          <w:tcPr>
            <w:tcW w:w="2410" w:type="dxa"/>
            <w:vAlign w:val="center"/>
          </w:tcPr>
          <w:p w:rsidR="00FE0631" w:rsidRPr="00936991" w:rsidRDefault="00FE0631"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Экспертная оценка</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1"/>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1"/>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коррекционно-развивающих и компенсирующих занятий с обучающимися, логопедической помощи обучающимся</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410"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1"/>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комплекса реабилитационных и других медицинских мероприятий</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1"/>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3</w:t>
            </w:r>
          </w:p>
        </w:tc>
        <w:tc>
          <w:tcPr>
            <w:tcW w:w="2410"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936991">
            <w:pPr>
              <w:pStyle w:val="a7"/>
              <w:ind w:left="0"/>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ИТОГОВЫЙ БАЛЛ</w:t>
            </w:r>
          </w:p>
        </w:tc>
        <w:tc>
          <w:tcPr>
            <w:tcW w:w="2551" w:type="dxa"/>
            <w:vAlign w:val="center"/>
          </w:tcPr>
          <w:p w:rsidR="00FE0631" w:rsidRPr="00936991" w:rsidRDefault="00FE0631"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10</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6</w:t>
            </w:r>
          </w:p>
        </w:tc>
      </w:tr>
    </w:tbl>
    <w:p w:rsidR="00936991" w:rsidRDefault="00936991" w:rsidP="003214B7">
      <w:pPr>
        <w:rPr>
          <w:rFonts w:ascii="Times New Roman" w:hAnsi="Times New Roman" w:cs="Times New Roman"/>
          <w:sz w:val="32"/>
          <w:szCs w:val="32"/>
        </w:rPr>
      </w:pPr>
    </w:p>
    <w:p w:rsidR="00936991" w:rsidRDefault="00936991">
      <w:pPr>
        <w:rPr>
          <w:rFonts w:ascii="Times New Roman" w:hAnsi="Times New Roman" w:cs="Times New Roman"/>
          <w:sz w:val="32"/>
          <w:szCs w:val="32"/>
        </w:rPr>
      </w:pPr>
      <w:r>
        <w:rPr>
          <w:rFonts w:ascii="Times New Roman" w:hAnsi="Times New Roman" w:cs="Times New Roman"/>
          <w:sz w:val="32"/>
          <w:szCs w:val="32"/>
        </w:rPr>
        <w:br w:type="page"/>
      </w:r>
    </w:p>
    <w:p w:rsidR="00FE0631" w:rsidRPr="00936991" w:rsidRDefault="00FE0631" w:rsidP="00936991">
      <w:pPr>
        <w:jc w:val="center"/>
        <w:rPr>
          <w:rFonts w:ascii="Times New Roman" w:hAnsi="Times New Roman" w:cs="Times New Roman"/>
          <w:b/>
          <w:bCs/>
          <w:sz w:val="32"/>
          <w:szCs w:val="32"/>
        </w:rPr>
      </w:pPr>
      <w:r w:rsidRPr="00936991">
        <w:rPr>
          <w:rFonts w:ascii="Times New Roman" w:hAnsi="Times New Roman" w:cs="Times New Roman"/>
          <w:b/>
          <w:bCs/>
          <w:sz w:val="32"/>
          <w:szCs w:val="32"/>
        </w:rPr>
        <w:lastRenderedPageBreak/>
        <w:t>2.7. Наличие условий организации обучения и воспитания обучающихся с ограниченными возможностями здоровья и инвалидов.</w:t>
      </w:r>
    </w:p>
    <w:tbl>
      <w:tblPr>
        <w:tblStyle w:val="-46"/>
        <w:tblW w:w="0" w:type="auto"/>
        <w:tblLook w:val="04A0" w:firstRow="1" w:lastRow="0" w:firstColumn="1" w:lastColumn="0" w:noHBand="0" w:noVBand="1"/>
      </w:tblPr>
      <w:tblGrid>
        <w:gridCol w:w="779"/>
        <w:gridCol w:w="8714"/>
        <w:gridCol w:w="2551"/>
        <w:gridCol w:w="2410"/>
      </w:tblGrid>
      <w:tr w:rsidR="00FE0631" w:rsidRPr="00936991" w:rsidTr="00936991">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779" w:type="dxa"/>
            <w:vAlign w:val="center"/>
          </w:tcPr>
          <w:p w:rsidR="00FE0631" w:rsidRPr="00936991" w:rsidRDefault="00FE0631" w:rsidP="00936991">
            <w:pPr>
              <w:pStyle w:val="2"/>
              <w:rPr>
                <w:rFonts w:ascii="Times New Roman" w:hAnsi="Times New Roman"/>
                <w:sz w:val="32"/>
                <w:szCs w:val="32"/>
              </w:rPr>
            </w:pPr>
            <w:r w:rsidRPr="00936991">
              <w:rPr>
                <w:rFonts w:ascii="Times New Roman" w:hAnsi="Times New Roman"/>
                <w:sz w:val="32"/>
                <w:szCs w:val="32"/>
              </w:rPr>
              <w:t>№ п/п</w:t>
            </w:r>
          </w:p>
        </w:tc>
        <w:tc>
          <w:tcPr>
            <w:tcW w:w="8714" w:type="dxa"/>
            <w:vAlign w:val="center"/>
          </w:tcPr>
          <w:p w:rsidR="00FE0631" w:rsidRPr="00936991" w:rsidRDefault="00FE0631" w:rsidP="00936991">
            <w:pPr>
              <w:pStyle w:val="2"/>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r w:rsidRPr="00936991">
              <w:rPr>
                <w:rFonts w:ascii="Times New Roman" w:hAnsi="Times New Roman"/>
                <w:sz w:val="32"/>
                <w:szCs w:val="32"/>
              </w:rPr>
              <w:t>Показатели</w:t>
            </w:r>
          </w:p>
        </w:tc>
        <w:tc>
          <w:tcPr>
            <w:tcW w:w="2551" w:type="dxa"/>
            <w:vAlign w:val="center"/>
          </w:tcPr>
          <w:p w:rsidR="00FE0631" w:rsidRPr="00936991" w:rsidRDefault="00FE0631"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Максимальный балл</w:t>
            </w:r>
          </w:p>
        </w:tc>
        <w:tc>
          <w:tcPr>
            <w:tcW w:w="2410" w:type="dxa"/>
            <w:vAlign w:val="center"/>
          </w:tcPr>
          <w:p w:rsidR="00FE0631" w:rsidRPr="00936991" w:rsidRDefault="00FE0631" w:rsidP="009369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Экспертная оценка</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Наличие обучающихся с ограниченными возможностями здоровья</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Использование специальных учебников, учебных пособий и дидактических материалов</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410"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Использование специальных технических средств обучения коллективного и индивидуального пользования</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2</w:t>
            </w:r>
          </w:p>
        </w:tc>
        <w:tc>
          <w:tcPr>
            <w:tcW w:w="2410"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Предоставление услуг ассистента (помощника), оказывающего обучающимся необходимую техническую помощь</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410"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tc>
        <w:tc>
          <w:tcPr>
            <w:tcW w:w="2551" w:type="dxa"/>
            <w:vAlign w:val="center"/>
          </w:tcPr>
          <w:p w:rsidR="00FE0631" w:rsidRPr="00936991" w:rsidRDefault="00471EAE"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0</w:t>
            </w:r>
          </w:p>
        </w:tc>
      </w:tr>
      <w:tr w:rsidR="00FE0631" w:rsidRPr="00936991" w:rsidTr="00471EAE">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FE0631">
            <w:pPr>
              <w:pStyle w:val="a7"/>
              <w:numPr>
                <w:ilvl w:val="0"/>
                <w:numId w:val="12"/>
              </w:numPr>
              <w:rPr>
                <w:rFonts w:ascii="Times New Roman" w:hAnsi="Times New Roman" w:cs="Times New Roman"/>
                <w:sz w:val="32"/>
                <w:szCs w:val="32"/>
              </w:rPr>
            </w:pPr>
          </w:p>
        </w:tc>
        <w:tc>
          <w:tcPr>
            <w:tcW w:w="8714" w:type="dxa"/>
          </w:tcPr>
          <w:p w:rsidR="00FE0631" w:rsidRPr="00936991" w:rsidRDefault="00FE0631" w:rsidP="00936991">
            <w:pPr>
              <w:pStyle w:val="a7"/>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Оказание психологической и другой консультативной помощи обучающимся с ограниченными возможностями здоровья</w:t>
            </w:r>
          </w:p>
        </w:tc>
        <w:tc>
          <w:tcPr>
            <w:tcW w:w="2551" w:type="dxa"/>
            <w:vAlign w:val="center"/>
          </w:tcPr>
          <w:p w:rsidR="00FE0631" w:rsidRPr="00936991" w:rsidRDefault="00471EAE"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c>
          <w:tcPr>
            <w:tcW w:w="2410" w:type="dxa"/>
            <w:vAlign w:val="center"/>
          </w:tcPr>
          <w:p w:rsidR="00FE0631" w:rsidRPr="00936991" w:rsidRDefault="003B4C73" w:rsidP="00471EAE">
            <w:pPr>
              <w:pStyle w:val="a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1</w:t>
            </w:r>
          </w:p>
        </w:tc>
      </w:tr>
      <w:tr w:rsidR="00FE0631" w:rsidRPr="00936991" w:rsidTr="00471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FE0631" w:rsidRPr="00936991" w:rsidRDefault="00FE0631" w:rsidP="00936991">
            <w:pPr>
              <w:pStyle w:val="a7"/>
              <w:ind w:left="0"/>
              <w:rPr>
                <w:rFonts w:ascii="Times New Roman" w:hAnsi="Times New Roman" w:cs="Times New Roman"/>
                <w:sz w:val="32"/>
                <w:szCs w:val="32"/>
              </w:rPr>
            </w:pPr>
          </w:p>
        </w:tc>
        <w:tc>
          <w:tcPr>
            <w:tcW w:w="8714" w:type="dxa"/>
          </w:tcPr>
          <w:p w:rsidR="00FE0631" w:rsidRPr="00936991" w:rsidRDefault="00FE0631" w:rsidP="00936991">
            <w:pPr>
              <w:pStyle w:val="a7"/>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ИТОГОВЫЙ БАЛЛ</w:t>
            </w:r>
          </w:p>
        </w:tc>
        <w:tc>
          <w:tcPr>
            <w:tcW w:w="2551" w:type="dxa"/>
            <w:vAlign w:val="center"/>
          </w:tcPr>
          <w:p w:rsidR="00FE0631" w:rsidRPr="00936991" w:rsidRDefault="00FE0631"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936991">
              <w:rPr>
                <w:rFonts w:ascii="Times New Roman" w:hAnsi="Times New Roman" w:cs="Times New Roman"/>
                <w:sz w:val="32"/>
                <w:szCs w:val="32"/>
              </w:rPr>
              <w:t>10</w:t>
            </w:r>
          </w:p>
        </w:tc>
        <w:tc>
          <w:tcPr>
            <w:tcW w:w="2410" w:type="dxa"/>
            <w:vAlign w:val="center"/>
          </w:tcPr>
          <w:p w:rsidR="00FE0631" w:rsidRPr="00936991" w:rsidRDefault="003B4C73" w:rsidP="00471EAE">
            <w:pPr>
              <w:pStyle w:val="a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4</w:t>
            </w:r>
          </w:p>
        </w:tc>
      </w:tr>
    </w:tbl>
    <w:p w:rsidR="00FE0631" w:rsidRPr="003214B7" w:rsidRDefault="00FE0631" w:rsidP="003214B7">
      <w:pPr>
        <w:rPr>
          <w:rFonts w:ascii="Times New Roman" w:hAnsi="Times New Roman" w:cs="Times New Roman"/>
          <w:sz w:val="32"/>
          <w:szCs w:val="32"/>
        </w:rPr>
      </w:pPr>
      <w:bookmarkStart w:id="0" w:name="_GoBack"/>
      <w:bookmarkEnd w:id="0"/>
    </w:p>
    <w:sectPr w:rsidR="00FE0631" w:rsidRPr="003214B7" w:rsidSect="005A685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A63" w:rsidRDefault="00D01A63" w:rsidP="0098504B">
      <w:pPr>
        <w:spacing w:after="0" w:line="240" w:lineRule="auto"/>
      </w:pPr>
      <w:r>
        <w:separator/>
      </w:r>
    </w:p>
  </w:endnote>
  <w:endnote w:type="continuationSeparator" w:id="0">
    <w:p w:rsidR="00D01A63" w:rsidRDefault="00D01A63" w:rsidP="0098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A63" w:rsidRDefault="00D01A63" w:rsidP="0098504B">
      <w:pPr>
        <w:spacing w:after="0" w:line="240" w:lineRule="auto"/>
      </w:pPr>
      <w:r>
        <w:separator/>
      </w:r>
    </w:p>
  </w:footnote>
  <w:footnote w:type="continuationSeparator" w:id="0">
    <w:p w:rsidR="00D01A63" w:rsidRDefault="00D01A63" w:rsidP="00985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DD5"/>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92311"/>
    <w:multiLevelType w:val="hybridMultilevel"/>
    <w:tmpl w:val="1C4E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573"/>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035F2"/>
    <w:multiLevelType w:val="hybridMultilevel"/>
    <w:tmpl w:val="1C4E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4852A9"/>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212F3"/>
    <w:multiLevelType w:val="hybridMultilevel"/>
    <w:tmpl w:val="1C4E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05B21"/>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166F2"/>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A6CD6"/>
    <w:multiLevelType w:val="hybridMultilevel"/>
    <w:tmpl w:val="1C4E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7F6FB6"/>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8F6539"/>
    <w:multiLevelType w:val="multilevel"/>
    <w:tmpl w:val="0AC69758"/>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027643F"/>
    <w:multiLevelType w:val="hybridMultilevel"/>
    <w:tmpl w:val="B1C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3"/>
  </w:num>
  <w:num w:numId="5">
    <w:abstractNumId w:val="8"/>
  </w:num>
  <w:num w:numId="6">
    <w:abstractNumId w:val="4"/>
  </w:num>
  <w:num w:numId="7">
    <w:abstractNumId w:val="0"/>
  </w:num>
  <w:num w:numId="8">
    <w:abstractNumId w:val="7"/>
  </w:num>
  <w:num w:numId="9">
    <w:abstractNumId w:val="2"/>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88"/>
    <w:rsid w:val="000247E8"/>
    <w:rsid w:val="00034BF3"/>
    <w:rsid w:val="001F1DF5"/>
    <w:rsid w:val="002D2F86"/>
    <w:rsid w:val="002D6BA7"/>
    <w:rsid w:val="003214B7"/>
    <w:rsid w:val="0038023B"/>
    <w:rsid w:val="003B2BBE"/>
    <w:rsid w:val="003B4C73"/>
    <w:rsid w:val="003F4131"/>
    <w:rsid w:val="004334E0"/>
    <w:rsid w:val="00444A6C"/>
    <w:rsid w:val="00471EAE"/>
    <w:rsid w:val="004802C8"/>
    <w:rsid w:val="00523EFE"/>
    <w:rsid w:val="0053540A"/>
    <w:rsid w:val="005A685F"/>
    <w:rsid w:val="005E4D5C"/>
    <w:rsid w:val="00607558"/>
    <w:rsid w:val="00826267"/>
    <w:rsid w:val="008301EA"/>
    <w:rsid w:val="00831301"/>
    <w:rsid w:val="0085774C"/>
    <w:rsid w:val="008C6E71"/>
    <w:rsid w:val="00936991"/>
    <w:rsid w:val="00956304"/>
    <w:rsid w:val="0098504B"/>
    <w:rsid w:val="00A435E8"/>
    <w:rsid w:val="00B61888"/>
    <w:rsid w:val="00B71D37"/>
    <w:rsid w:val="00BB723D"/>
    <w:rsid w:val="00BE32D2"/>
    <w:rsid w:val="00D01A63"/>
    <w:rsid w:val="00D70438"/>
    <w:rsid w:val="00EF490E"/>
    <w:rsid w:val="00F435BF"/>
    <w:rsid w:val="00F61693"/>
    <w:rsid w:val="00F636B9"/>
    <w:rsid w:val="00F644BF"/>
    <w:rsid w:val="00FE0631"/>
    <w:rsid w:val="00FE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D4B5"/>
  <w15:chartTrackingRefBased/>
  <w15:docId w15:val="{273336AD-6995-44C3-8969-C475A038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Табл2"/>
    <w:basedOn w:val="a"/>
    <w:link w:val="20"/>
    <w:qFormat/>
    <w:rsid w:val="0098504B"/>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ar-SA"/>
    </w:rPr>
  </w:style>
  <w:style w:type="character" w:customStyle="1" w:styleId="20">
    <w:name w:val="Табл2 Знак"/>
    <w:link w:val="2"/>
    <w:rsid w:val="0098504B"/>
    <w:rPr>
      <w:rFonts w:ascii="Times New Roman CYR" w:eastAsia="Times New Roman" w:hAnsi="Times New Roman CYR" w:cs="Times New Roman"/>
      <w:sz w:val="20"/>
      <w:szCs w:val="20"/>
      <w:lang w:eastAsia="ar-SA"/>
    </w:rPr>
  </w:style>
  <w:style w:type="paragraph" w:styleId="a4">
    <w:name w:val="footnote text"/>
    <w:aliases w:val="Знак8 Знак Знак,Знак8 Знак,Char,Знак4 Знак,Знак21, Знак4 Знак,Footnote Text Char Знак, Знак4 Знак1, Знак4,Знак4 Знак1, Знак8 Знак Знак, Знак8 Знак, Знак8, Знак6 Знак, Знак4 Знак Знак Знак2,Основной шрифт абзаца Знак"/>
    <w:basedOn w:val="a"/>
    <w:link w:val="a5"/>
    <w:qFormat/>
    <w:rsid w:val="0098504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8 Знак Знак Знак,Знак8 Знак Знак1,Char Знак,Знак4 Знак Знак,Знак21 Знак, Знак4 Знак Знак,Footnote Text Char Знак Знак, Знак4 Знак1 Знак, Знак4 Знак2,Знак4 Знак1 Знак, Знак8 Знак Знак Знак, Знак8 Знак Знак1, Знак8 Знак1"/>
    <w:basedOn w:val="a0"/>
    <w:link w:val="a4"/>
    <w:rsid w:val="0098504B"/>
    <w:rPr>
      <w:rFonts w:ascii="Times New Roman" w:eastAsia="Times New Roman" w:hAnsi="Times New Roman" w:cs="Times New Roman"/>
      <w:sz w:val="20"/>
      <w:szCs w:val="20"/>
      <w:lang w:eastAsia="ru-RU"/>
    </w:rPr>
  </w:style>
  <w:style w:type="character" w:styleId="a6">
    <w:name w:val="footnote reference"/>
    <w:rsid w:val="0098504B"/>
    <w:rPr>
      <w:rFonts w:ascii="Times New Roman" w:hAnsi="Times New Roman" w:cs="Times New Roman"/>
      <w:vertAlign w:val="superscript"/>
    </w:rPr>
  </w:style>
  <w:style w:type="paragraph" w:styleId="a7">
    <w:name w:val="List Paragraph"/>
    <w:basedOn w:val="a"/>
    <w:uiPriority w:val="34"/>
    <w:qFormat/>
    <w:rsid w:val="0053540A"/>
    <w:pPr>
      <w:ind w:left="720"/>
      <w:contextualSpacing/>
    </w:pPr>
  </w:style>
  <w:style w:type="table" w:styleId="-45">
    <w:name w:val="Grid Table 4 Accent 5"/>
    <w:basedOn w:val="a1"/>
    <w:uiPriority w:val="49"/>
    <w:rsid w:val="00A435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2">
    <w:name w:val="Grid Table 4 Accent 2"/>
    <w:basedOn w:val="a1"/>
    <w:uiPriority w:val="49"/>
    <w:rsid w:val="00A435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1">
    <w:name w:val="Grid Table 4 Accent 1"/>
    <w:basedOn w:val="a1"/>
    <w:uiPriority w:val="49"/>
    <w:rsid w:val="00A435E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6">
    <w:name w:val="Grid Table 4 Accent 6"/>
    <w:basedOn w:val="a1"/>
    <w:uiPriority w:val="49"/>
    <w:rsid w:val="00A435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1088;&#1072;&#1073;%20&#1089;&#1090;&#1086;&#1083;\2019\&#1044;&#1086;&#1085;&#1089;&#1082;&#1086;&#1081;\&#1053;&#1054;\&#1050;&#1085;&#1080;&#1075;&#1072;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8431026549222207E-3"/>
          <c:y val="0.15545903737121827"/>
          <c:w val="0.66012537574970631"/>
          <c:h val="0.7485291562753944"/>
        </c:manualLayout>
      </c:layout>
      <c:pie3DChart>
        <c:varyColors val="1"/>
        <c:ser>
          <c:idx val="0"/>
          <c:order val="0"/>
          <c:tx>
            <c:strRef>
              <c:f>Лист1!$B$2</c:f>
              <c:strCache>
                <c:ptCount val="1"/>
                <c:pt idx="0">
                  <c:v>Муниципальное бюджетное дошкольное образовательное учреждение «Детский сад № 2»</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701-4369-9593-D11B6E438A6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701-4369-9593-D11B6E438A6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701-4369-9593-D11B6E438A6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701-4369-9593-D11B6E438A6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701-4369-9593-D11B6E438A6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Лист1!$C$1:$L$1</c:f>
              <c:strCache>
                <c:ptCount val="5"/>
                <c:pt idx="0">
                  <c:v>Открытость и доступность информации об организации, осуществляющей образовательную деятельность</c:v>
                </c:pt>
                <c:pt idx="1">
                  <c:v>Комфортность условий, в которых осуществляется образовательная деятельность </c:v>
                </c:pt>
                <c:pt idx="2">
                  <c:v>Доступность образовательной деятельности для инвалидов</c:v>
                </c:pt>
                <c:pt idx="3">
                  <c:v>Доброжелательность, вежливость работников организации</c:v>
                </c:pt>
                <c:pt idx="4">
                  <c:v>Удовлетворенность условиями осуществления образовательной деятельности организации</c:v>
                </c:pt>
              </c:strCache>
            </c:strRef>
          </c:cat>
          <c:val>
            <c:numRef>
              <c:f>Лист1!$D$13:$L$13</c:f>
              <c:numCache>
                <c:formatCode>General</c:formatCode>
                <c:ptCount val="5"/>
                <c:pt idx="0">
                  <c:v>20</c:v>
                </c:pt>
                <c:pt idx="1">
                  <c:v>20</c:v>
                </c:pt>
                <c:pt idx="2">
                  <c:v>17.600000000000001</c:v>
                </c:pt>
                <c:pt idx="3">
                  <c:v>20</c:v>
                </c:pt>
                <c:pt idx="4">
                  <c:v>20</c:v>
                </c:pt>
              </c:numCache>
            </c:numRef>
          </c:val>
          <c:extLst>
            <c:ext xmlns:c16="http://schemas.microsoft.com/office/drawing/2014/chart" uri="{C3380CC4-5D6E-409C-BE32-E72D297353CC}">
              <c16:uniqueId val="{0000000A-B701-4369-9593-D11B6E438A6A}"/>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0159072708504024"/>
          <c:y val="0.15896283427205049"/>
          <c:w val="0.38429992547227892"/>
          <c:h val="0.745506580360728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5</dc:creator>
  <cp:keywords/>
  <dc:description/>
  <cp:lastModifiedBy>user 5</cp:lastModifiedBy>
  <cp:revision>4</cp:revision>
  <dcterms:created xsi:type="dcterms:W3CDTF">2020-02-25T12:00:00Z</dcterms:created>
  <dcterms:modified xsi:type="dcterms:W3CDTF">2020-02-25T12:10:00Z</dcterms:modified>
</cp:coreProperties>
</file>